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F578" w14:textId="77777777" w:rsidR="00904D6D" w:rsidRPr="003D5B84" w:rsidRDefault="00956EB6" w:rsidP="00956EB6">
      <w:pPr>
        <w:pStyle w:val="Title"/>
      </w:pPr>
      <w:r w:rsidRPr="00956EB6">
        <w:rPr>
          <w:sz w:val="32"/>
          <w:szCs w:val="32"/>
        </w:rPr>
        <w:t xml:space="preserve">A </w:t>
      </w:r>
      <w:r w:rsidR="005160A8" w:rsidRPr="00956EB6">
        <w:rPr>
          <w:sz w:val="32"/>
          <w:szCs w:val="32"/>
        </w:rPr>
        <w:t xml:space="preserve">title should be </w:t>
      </w:r>
      <w:r w:rsidR="005160A8">
        <w:rPr>
          <w:sz w:val="32"/>
          <w:szCs w:val="32"/>
          <w:lang w:val="en-US"/>
        </w:rPr>
        <w:t>t</w:t>
      </w:r>
      <w:r w:rsidR="005160A8" w:rsidRPr="00956EB6">
        <w:rPr>
          <w:sz w:val="32"/>
          <w:szCs w:val="32"/>
        </w:rPr>
        <w:t xml:space="preserve">he fewest possible words that </w:t>
      </w:r>
      <w:r w:rsidR="005160A8" w:rsidRPr="00956EB6">
        <w:rPr>
          <w:iCs/>
          <w:sz w:val="32"/>
          <w:szCs w:val="32"/>
        </w:rPr>
        <w:t xml:space="preserve">accurately describe </w:t>
      </w:r>
      <w:r w:rsidR="005160A8">
        <w:rPr>
          <w:iCs/>
          <w:sz w:val="32"/>
          <w:szCs w:val="32"/>
          <w:lang w:val="en-US"/>
        </w:rPr>
        <w:t>t</w:t>
      </w:r>
      <w:r w:rsidR="005160A8" w:rsidRPr="00956EB6">
        <w:rPr>
          <w:iCs/>
          <w:sz w:val="32"/>
          <w:szCs w:val="32"/>
        </w:rPr>
        <w:t xml:space="preserve">he content </w:t>
      </w:r>
      <w:r w:rsidR="005160A8">
        <w:rPr>
          <w:iCs/>
          <w:sz w:val="32"/>
          <w:szCs w:val="32"/>
          <w:lang w:val="en-US"/>
        </w:rPr>
        <w:t>o</w:t>
      </w:r>
      <w:r w:rsidR="005160A8" w:rsidRPr="00956EB6">
        <w:rPr>
          <w:iCs/>
          <w:sz w:val="32"/>
          <w:szCs w:val="32"/>
        </w:rPr>
        <w:t xml:space="preserve">f </w:t>
      </w:r>
      <w:r w:rsidR="005160A8">
        <w:rPr>
          <w:iCs/>
          <w:sz w:val="32"/>
          <w:szCs w:val="32"/>
          <w:lang w:val="en-US"/>
        </w:rPr>
        <w:t>t</w:t>
      </w:r>
      <w:r w:rsidR="005160A8" w:rsidRPr="00956EB6">
        <w:rPr>
          <w:iCs/>
          <w:sz w:val="32"/>
          <w:szCs w:val="32"/>
        </w:rPr>
        <w:t>he paper</w:t>
      </w:r>
      <w:r w:rsidR="005160A8">
        <w:rPr>
          <w:iCs/>
          <w:sz w:val="32"/>
          <w:szCs w:val="32"/>
          <w:lang w:val="en-US"/>
        </w:rPr>
        <w:t xml:space="preserve"> </w:t>
      </w:r>
      <w:r w:rsidR="00904D6D" w:rsidRPr="003D5B84">
        <w:t>(Center, Bold, 16</w:t>
      </w:r>
      <w:proofErr w:type="spellStart"/>
      <w:r w:rsidR="00F33C08">
        <w:rPr>
          <w:lang w:val="en-US"/>
        </w:rPr>
        <w:t>pt</w:t>
      </w:r>
      <w:proofErr w:type="spellEnd"/>
      <w:r w:rsidR="00904D6D" w:rsidRPr="003D5B84">
        <w:t>)</w:t>
      </w:r>
    </w:p>
    <w:p w14:paraId="64ACE677" w14:textId="77777777" w:rsidR="00904D6D" w:rsidRPr="003D5B84" w:rsidRDefault="00904D6D" w:rsidP="00904D6D">
      <w:pPr>
        <w:jc w:val="center"/>
        <w:rPr>
          <w:b/>
          <w:bCs/>
        </w:rPr>
      </w:pPr>
    </w:p>
    <w:p w14:paraId="58125652" w14:textId="77777777" w:rsidR="00250A66" w:rsidRPr="003D5B84" w:rsidRDefault="00250A66" w:rsidP="00904D6D">
      <w:pPr>
        <w:jc w:val="center"/>
        <w:rPr>
          <w:b/>
          <w:bCs/>
        </w:rPr>
      </w:pPr>
    </w:p>
    <w:p w14:paraId="528661A1" w14:textId="77777777"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530415" w:rsidRPr="00530415">
        <w:rPr>
          <w:b/>
          <w:bCs/>
          <w:vertAlign w:val="superscript"/>
        </w:rPr>
        <w:t>1</w:t>
      </w:r>
      <w:r w:rsidRPr="003D5B84">
        <w:rPr>
          <w:b/>
          <w:bCs/>
          <w:lang w:val="id-ID"/>
        </w:rPr>
        <w:t>, Second Author</w:t>
      </w:r>
      <w:r w:rsidR="00530415" w:rsidRPr="00530415">
        <w:rPr>
          <w:b/>
          <w:bCs/>
          <w:vertAlign w:val="superscript"/>
        </w:rPr>
        <w:t>2</w:t>
      </w:r>
      <w:r w:rsidRPr="003D5B84">
        <w:rPr>
          <w:b/>
          <w:bCs/>
          <w:lang w:val="id-ID"/>
        </w:rPr>
        <w:t>, Third Author</w:t>
      </w:r>
      <w:r w:rsidR="00530415" w:rsidRPr="00530415">
        <w:rPr>
          <w:b/>
          <w:bCs/>
          <w:vertAlign w:val="superscript"/>
        </w:rPr>
        <w:t>3</w:t>
      </w:r>
      <w:r w:rsidR="00D74C5F">
        <w:rPr>
          <w:b/>
          <w:bCs/>
        </w:rPr>
        <w:t xml:space="preserve"> (10 </w:t>
      </w:r>
      <w:proofErr w:type="spellStart"/>
      <w:r w:rsidR="00D74C5F">
        <w:rPr>
          <w:b/>
          <w:bCs/>
        </w:rPr>
        <w:t>pt</w:t>
      </w:r>
      <w:proofErr w:type="spellEnd"/>
      <w:r w:rsidR="00D74C5F">
        <w:rPr>
          <w:b/>
          <w:bCs/>
        </w:rPr>
        <w:t>)</w:t>
      </w:r>
    </w:p>
    <w:p w14:paraId="085C2F2A" w14:textId="77777777" w:rsidR="00A17296" w:rsidRDefault="00530415" w:rsidP="00E2599A">
      <w:pPr>
        <w:jc w:val="center"/>
        <w:rPr>
          <w:sz w:val="18"/>
          <w:szCs w:val="18"/>
        </w:rPr>
      </w:pPr>
      <w:r w:rsidRPr="00530415">
        <w:rPr>
          <w:sz w:val="18"/>
          <w:szCs w:val="18"/>
          <w:vertAlign w:val="superscript"/>
        </w:rPr>
        <w:t>1,</w:t>
      </w:r>
      <w:r>
        <w:rPr>
          <w:sz w:val="18"/>
          <w:szCs w:val="18"/>
          <w:vertAlign w:val="superscript"/>
        </w:rPr>
        <w:t>3</w:t>
      </w:r>
      <w:r w:rsidR="0085352C">
        <w:rPr>
          <w:sz w:val="18"/>
          <w:szCs w:val="18"/>
        </w:rPr>
        <w:t>Depart</w:t>
      </w:r>
      <w:r w:rsidR="00E2599A" w:rsidRPr="00E2599A">
        <w:rPr>
          <w:sz w:val="18"/>
          <w:szCs w:val="18"/>
        </w:rPr>
        <w:t>ment of Electrical and Computer Engineering,</w:t>
      </w:r>
      <w:r w:rsidR="00E2599A">
        <w:rPr>
          <w:sz w:val="18"/>
          <w:szCs w:val="18"/>
        </w:rPr>
        <w:t xml:space="preserve"> </w:t>
      </w:r>
      <w:r w:rsidR="00E2599A" w:rsidRPr="00E2599A">
        <w:rPr>
          <w:sz w:val="18"/>
          <w:szCs w:val="18"/>
        </w:rPr>
        <w:t>National Chung Cheng University</w:t>
      </w:r>
      <w:r>
        <w:rPr>
          <w:sz w:val="18"/>
          <w:szCs w:val="18"/>
        </w:rPr>
        <w:t>, Taiwan</w:t>
      </w:r>
      <w:r w:rsidR="00E2599A">
        <w:rPr>
          <w:sz w:val="18"/>
          <w:szCs w:val="18"/>
        </w:rPr>
        <w:t xml:space="preserve"> </w:t>
      </w:r>
      <w:r w:rsidR="00D74C5F">
        <w:rPr>
          <w:sz w:val="18"/>
          <w:szCs w:val="18"/>
        </w:rPr>
        <w:t xml:space="preserve">(9 </w:t>
      </w:r>
      <w:proofErr w:type="spellStart"/>
      <w:r w:rsidR="00D74C5F">
        <w:rPr>
          <w:sz w:val="18"/>
          <w:szCs w:val="18"/>
        </w:rPr>
        <w:t>pt</w:t>
      </w:r>
      <w:proofErr w:type="spellEnd"/>
      <w:r w:rsidR="00D74C5F">
        <w:rPr>
          <w:sz w:val="18"/>
          <w:szCs w:val="18"/>
        </w:rPr>
        <w:t>)</w:t>
      </w:r>
    </w:p>
    <w:p w14:paraId="538A1148" w14:textId="77777777" w:rsidR="00904D6D" w:rsidRPr="00E2599A" w:rsidRDefault="00530415" w:rsidP="00E2599A">
      <w:pPr>
        <w:jc w:val="center"/>
        <w:rPr>
          <w:sz w:val="18"/>
          <w:szCs w:val="18"/>
        </w:rPr>
      </w:pPr>
      <w:r>
        <w:rPr>
          <w:sz w:val="18"/>
          <w:szCs w:val="18"/>
          <w:vertAlign w:val="superscript"/>
        </w:rPr>
        <w:t>2</w:t>
      </w:r>
      <w:r w:rsidR="0085352C">
        <w:rPr>
          <w:sz w:val="18"/>
          <w:szCs w:val="18"/>
        </w:rPr>
        <w:t>Depart</w:t>
      </w:r>
      <w:r w:rsidR="00E2599A" w:rsidRPr="00E2599A">
        <w:rPr>
          <w:sz w:val="18"/>
          <w:szCs w:val="18"/>
        </w:rPr>
        <w:t xml:space="preserve">ment of </w:t>
      </w:r>
      <w:r w:rsidR="00E2599A">
        <w:rPr>
          <w:sz w:val="18"/>
          <w:szCs w:val="18"/>
        </w:rPr>
        <w:t xml:space="preserve">Electrical Engineering, </w:t>
      </w:r>
      <w:proofErr w:type="spellStart"/>
      <w:r w:rsidR="0085352C">
        <w:rPr>
          <w:sz w:val="18"/>
          <w:szCs w:val="18"/>
        </w:rPr>
        <w:t>Universitas</w:t>
      </w:r>
      <w:proofErr w:type="spellEnd"/>
      <w:r w:rsidR="0085352C">
        <w:rPr>
          <w:sz w:val="18"/>
          <w:szCs w:val="18"/>
        </w:rPr>
        <w:t xml:space="preserve"> </w:t>
      </w:r>
      <w:r w:rsidR="00E2599A">
        <w:rPr>
          <w:sz w:val="18"/>
          <w:szCs w:val="18"/>
        </w:rPr>
        <w:t xml:space="preserve">Ahmad </w:t>
      </w:r>
      <w:proofErr w:type="spellStart"/>
      <w:r w:rsidR="00E2599A">
        <w:rPr>
          <w:sz w:val="18"/>
          <w:szCs w:val="18"/>
        </w:rPr>
        <w:t>Dahlan</w:t>
      </w:r>
      <w:proofErr w:type="spellEnd"/>
      <w:r>
        <w:rPr>
          <w:sz w:val="18"/>
          <w:szCs w:val="18"/>
        </w:rPr>
        <w:t>, Indonesia</w:t>
      </w:r>
      <w:r w:rsidR="00E2599A">
        <w:rPr>
          <w:sz w:val="18"/>
          <w:szCs w:val="18"/>
        </w:rPr>
        <w:t xml:space="preserve"> (9 </w:t>
      </w:r>
      <w:proofErr w:type="spellStart"/>
      <w:r w:rsidR="00E2599A">
        <w:rPr>
          <w:sz w:val="18"/>
          <w:szCs w:val="18"/>
        </w:rPr>
        <w:t>pt</w:t>
      </w:r>
      <w:proofErr w:type="spellEnd"/>
      <w:r w:rsidR="00E2599A">
        <w:rPr>
          <w:sz w:val="18"/>
          <w:szCs w:val="18"/>
        </w:rPr>
        <w:t>)</w:t>
      </w:r>
    </w:p>
    <w:p w14:paraId="1CBC5E87" w14:textId="77777777" w:rsidR="00025578" w:rsidRDefault="00025578" w:rsidP="0088233C">
      <w:pPr>
        <w:jc w:val="center"/>
      </w:pPr>
    </w:p>
    <w:p w14:paraId="666E185F" w14:textId="77777777" w:rsidR="00F377C3" w:rsidRDefault="00F377C3"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2A3352F5" w14:textId="77777777" w:rsidTr="00C07BEF">
        <w:tc>
          <w:tcPr>
            <w:tcW w:w="2802" w:type="dxa"/>
            <w:tcBorders>
              <w:top w:val="double" w:sz="4" w:space="0" w:color="auto"/>
              <w:left w:val="nil"/>
              <w:bottom w:val="single" w:sz="4" w:space="0" w:color="auto"/>
              <w:right w:val="nil"/>
            </w:tcBorders>
          </w:tcPr>
          <w:p w14:paraId="2FE4932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6EED40D6"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1EDD4882"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79A485EB" w14:textId="77777777" w:rsidTr="00C07BEF">
        <w:trPr>
          <w:trHeight w:val="1268"/>
        </w:trPr>
        <w:tc>
          <w:tcPr>
            <w:tcW w:w="2802" w:type="dxa"/>
            <w:tcBorders>
              <w:top w:val="single" w:sz="4" w:space="0" w:color="auto"/>
              <w:left w:val="nil"/>
              <w:bottom w:val="single" w:sz="4" w:space="0" w:color="auto"/>
              <w:right w:val="nil"/>
            </w:tcBorders>
          </w:tcPr>
          <w:p w14:paraId="0E024F88" w14:textId="77777777" w:rsidR="00941203" w:rsidRPr="007F286F" w:rsidRDefault="00941203" w:rsidP="00941203">
            <w:pPr>
              <w:spacing w:before="120" w:after="120"/>
              <w:jc w:val="both"/>
              <w:rPr>
                <w:b/>
                <w:i/>
              </w:rPr>
            </w:pPr>
            <w:r w:rsidRPr="007F286F">
              <w:rPr>
                <w:b/>
                <w:i/>
              </w:rPr>
              <w:t>Article history:</w:t>
            </w:r>
          </w:p>
          <w:p w14:paraId="09B1D5AC" w14:textId="77777777" w:rsidR="00941203" w:rsidRDefault="00941203" w:rsidP="00957C11">
            <w:pPr>
              <w:jc w:val="both"/>
            </w:pPr>
            <w:r w:rsidRPr="00957C11">
              <w:t>Received</w:t>
            </w:r>
            <w:r>
              <w:t xml:space="preserve"> </w:t>
            </w:r>
            <w:r w:rsidR="00FD72EC">
              <w:t>Sep</w:t>
            </w:r>
            <w:r w:rsidR="00FF3922">
              <w:t xml:space="preserve"> 9</w:t>
            </w:r>
            <w:r w:rsidR="00FD72EC">
              <w:t>, 2019</w:t>
            </w:r>
          </w:p>
          <w:p w14:paraId="065EE2FB" w14:textId="77777777" w:rsidR="00941203" w:rsidRDefault="00941203" w:rsidP="00957C11">
            <w:pPr>
              <w:jc w:val="both"/>
            </w:pPr>
            <w:r>
              <w:t xml:space="preserve">Revised </w:t>
            </w:r>
            <w:r w:rsidR="00FD72EC">
              <w:t>May</w:t>
            </w:r>
            <w:r w:rsidR="00091730">
              <w:t xml:space="preserve"> 2</w:t>
            </w:r>
            <w:r w:rsidR="0085352C">
              <w:t>0</w:t>
            </w:r>
            <w:r>
              <w:t>,</w:t>
            </w:r>
            <w:r w:rsidR="00FD72EC">
              <w:t xml:space="preserve"> 2020</w:t>
            </w:r>
          </w:p>
          <w:p w14:paraId="01367335" w14:textId="77777777" w:rsidR="00941203" w:rsidRDefault="00941203" w:rsidP="00957C11">
            <w:pPr>
              <w:jc w:val="both"/>
            </w:pPr>
            <w:r>
              <w:t xml:space="preserve">Accepted </w:t>
            </w:r>
            <w:r w:rsidR="005204F9">
              <w:t>Jun</w:t>
            </w:r>
            <w:r w:rsidR="0085352C">
              <w:t xml:space="preserve"> 11</w:t>
            </w:r>
            <w:r w:rsidR="00FD72EC">
              <w:t>, 2020</w:t>
            </w:r>
          </w:p>
          <w:p w14:paraId="20EE5853" w14:textId="77777777" w:rsidR="00941203" w:rsidRPr="00957C11" w:rsidRDefault="00941203" w:rsidP="00941203">
            <w:pPr>
              <w:jc w:val="both"/>
            </w:pPr>
          </w:p>
        </w:tc>
        <w:tc>
          <w:tcPr>
            <w:tcW w:w="283" w:type="dxa"/>
            <w:vMerge w:val="restart"/>
            <w:tcBorders>
              <w:top w:val="nil"/>
              <w:left w:val="nil"/>
              <w:bottom w:val="nil"/>
              <w:right w:val="nil"/>
            </w:tcBorders>
          </w:tcPr>
          <w:p w14:paraId="72BF3819"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2CD81B85" w14:textId="77777777"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 xml:space="preserve">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w:t>
            </w:r>
            <w:proofErr w:type="gramStart"/>
            <w:r w:rsidRPr="00957C11">
              <w:rPr>
                <w:iCs/>
                <w:color w:val="000000"/>
                <w:sz w:val="18"/>
                <w:szCs w:val="18"/>
              </w:rPr>
              <w:t>used</w:t>
            </w:r>
            <w:proofErr w:type="gramEnd"/>
            <w:r w:rsidRPr="00957C11">
              <w:rPr>
                <w:iCs/>
                <w:color w:val="000000"/>
                <w:sz w:val="18"/>
                <w:szCs w:val="18"/>
              </w:rPr>
              <w:t xml:space="preserve">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 xml:space="preserve">(9 </w:t>
            </w:r>
            <w:proofErr w:type="spellStart"/>
            <w:r w:rsidRPr="00957C11">
              <w:rPr>
                <w:sz w:val="18"/>
                <w:szCs w:val="18"/>
              </w:rPr>
              <w:t>pt</w:t>
            </w:r>
            <w:proofErr w:type="spellEnd"/>
            <w:r w:rsidRPr="00957C11">
              <w:rPr>
                <w:sz w:val="18"/>
                <w:szCs w:val="18"/>
              </w:rPr>
              <w:t>)</w:t>
            </w:r>
            <w:r w:rsidRPr="00957C11">
              <w:rPr>
                <w:iCs/>
                <w:color w:val="000000"/>
                <w:sz w:val="18"/>
                <w:szCs w:val="18"/>
              </w:rPr>
              <w:t>.</w:t>
            </w:r>
          </w:p>
        </w:tc>
      </w:tr>
      <w:tr w:rsidR="00941203" w14:paraId="5A7A2DDD" w14:textId="77777777" w:rsidTr="00C07BEF">
        <w:trPr>
          <w:trHeight w:val="1231"/>
        </w:trPr>
        <w:tc>
          <w:tcPr>
            <w:tcW w:w="2802" w:type="dxa"/>
            <w:vMerge w:val="restart"/>
            <w:tcBorders>
              <w:top w:val="single" w:sz="4" w:space="0" w:color="auto"/>
              <w:left w:val="nil"/>
              <w:bottom w:val="single" w:sz="4" w:space="0" w:color="auto"/>
              <w:right w:val="nil"/>
            </w:tcBorders>
          </w:tcPr>
          <w:p w14:paraId="37B288F3"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573CA06D" w14:textId="77777777" w:rsidR="00941203" w:rsidRDefault="00941203" w:rsidP="00941203">
            <w:pPr>
              <w:jc w:val="both"/>
            </w:pPr>
            <w:r>
              <w:t>First keyword</w:t>
            </w:r>
          </w:p>
          <w:p w14:paraId="4BE360BF" w14:textId="77777777" w:rsidR="00941203" w:rsidRDefault="00941203" w:rsidP="00941203">
            <w:pPr>
              <w:jc w:val="both"/>
            </w:pPr>
            <w:r>
              <w:t>Second keyword</w:t>
            </w:r>
          </w:p>
          <w:p w14:paraId="6D034F7C" w14:textId="77777777" w:rsidR="00941203" w:rsidRDefault="00941203" w:rsidP="00941203">
            <w:pPr>
              <w:jc w:val="both"/>
            </w:pPr>
            <w:r>
              <w:t>Third keyword</w:t>
            </w:r>
          </w:p>
          <w:p w14:paraId="330D288E" w14:textId="77777777" w:rsidR="00941203" w:rsidRDefault="00941203" w:rsidP="00941203">
            <w:pPr>
              <w:jc w:val="both"/>
            </w:pPr>
            <w:r>
              <w:t>Fourth keyword</w:t>
            </w:r>
          </w:p>
          <w:p w14:paraId="1AD9A7A1"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B008F60" w14:textId="77777777" w:rsidR="00941203" w:rsidRDefault="00941203" w:rsidP="00957C11">
            <w:pPr>
              <w:spacing w:before="120"/>
              <w:jc w:val="both"/>
            </w:pPr>
          </w:p>
        </w:tc>
        <w:tc>
          <w:tcPr>
            <w:tcW w:w="5812" w:type="dxa"/>
            <w:vMerge/>
            <w:tcBorders>
              <w:top w:val="nil"/>
              <w:left w:val="nil"/>
              <w:bottom w:val="nil"/>
              <w:right w:val="nil"/>
            </w:tcBorders>
          </w:tcPr>
          <w:p w14:paraId="4F891F14" w14:textId="77777777" w:rsidR="00941203" w:rsidRPr="00957C11" w:rsidRDefault="00941203" w:rsidP="00957C11">
            <w:pPr>
              <w:spacing w:before="120"/>
              <w:jc w:val="both"/>
              <w:rPr>
                <w:iCs/>
                <w:color w:val="000000"/>
                <w:sz w:val="18"/>
                <w:szCs w:val="18"/>
              </w:rPr>
            </w:pPr>
          </w:p>
        </w:tc>
      </w:tr>
      <w:tr w:rsidR="00941203" w14:paraId="5B1B8031" w14:textId="77777777" w:rsidTr="00C07BEF">
        <w:trPr>
          <w:trHeight w:val="70"/>
        </w:trPr>
        <w:tc>
          <w:tcPr>
            <w:tcW w:w="2802" w:type="dxa"/>
            <w:vMerge/>
            <w:tcBorders>
              <w:top w:val="single" w:sz="4" w:space="0" w:color="auto"/>
              <w:left w:val="nil"/>
              <w:bottom w:val="single" w:sz="4" w:space="0" w:color="auto"/>
              <w:right w:val="nil"/>
            </w:tcBorders>
          </w:tcPr>
          <w:p w14:paraId="1C3E4AD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1CC9952A" w14:textId="77777777" w:rsidR="00941203" w:rsidRDefault="00941203" w:rsidP="00957C11">
            <w:pPr>
              <w:spacing w:before="120"/>
              <w:jc w:val="both"/>
            </w:pPr>
          </w:p>
        </w:tc>
        <w:tc>
          <w:tcPr>
            <w:tcW w:w="5812" w:type="dxa"/>
            <w:tcBorders>
              <w:top w:val="nil"/>
              <w:left w:val="nil"/>
              <w:bottom w:val="single" w:sz="4" w:space="0" w:color="auto"/>
              <w:right w:val="nil"/>
            </w:tcBorders>
          </w:tcPr>
          <w:p w14:paraId="65D64B4C" w14:textId="34F38BE2" w:rsidR="00025578" w:rsidRDefault="00204F74" w:rsidP="00204F74">
            <w:pPr>
              <w:spacing w:before="120" w:after="120"/>
              <w:jc w:val="right"/>
              <w:rPr>
                <w:i/>
                <w:iCs/>
                <w:color w:val="000000"/>
                <w:sz w:val="18"/>
                <w:szCs w:val="18"/>
              </w:rPr>
            </w:pPr>
            <w:r w:rsidRPr="00204F74">
              <w:rPr>
                <w:i/>
                <w:iCs/>
                <w:color w:val="000000"/>
                <w:sz w:val="18"/>
                <w:szCs w:val="18"/>
              </w:rPr>
              <w:t xml:space="preserve">This is an open access article under </w:t>
            </w:r>
            <w:r w:rsidR="00B50C1D" w:rsidRPr="00204F74">
              <w:rPr>
                <w:i/>
                <w:iCs/>
                <w:color w:val="000000"/>
                <w:sz w:val="18"/>
                <w:szCs w:val="18"/>
              </w:rPr>
              <w:t xml:space="preserve">the </w:t>
            </w:r>
            <w:hyperlink r:id="rId8" w:history="1">
              <w:r w:rsidR="00025578" w:rsidRPr="00025578">
                <w:rPr>
                  <w:rStyle w:val="Hyperlink"/>
                  <w:i/>
                  <w:iCs/>
                  <w:sz w:val="18"/>
                  <w:szCs w:val="18"/>
                </w:rPr>
                <w:t>CC BY-SA</w:t>
              </w:r>
            </w:hyperlink>
            <w:r w:rsidR="00025578">
              <w:rPr>
                <w:i/>
                <w:iCs/>
                <w:color w:val="000000"/>
                <w:sz w:val="18"/>
                <w:szCs w:val="18"/>
              </w:rPr>
              <w:t xml:space="preserve"> </w:t>
            </w:r>
            <w:r w:rsidR="00F377C3" w:rsidRPr="00F377C3">
              <w:rPr>
                <w:i/>
                <w:iCs/>
                <w:color w:val="000000"/>
                <w:sz w:val="18"/>
                <w:szCs w:val="18"/>
              </w:rPr>
              <w:t>license</w:t>
            </w:r>
            <w:r w:rsidRPr="00204F74">
              <w:rPr>
                <w:i/>
                <w:iCs/>
                <w:color w:val="000000"/>
                <w:sz w:val="18"/>
                <w:szCs w:val="18"/>
              </w:rPr>
              <w:t>.</w:t>
            </w:r>
          </w:p>
          <w:p w14:paraId="7C6C202E" w14:textId="0EE4517C" w:rsidR="00941203" w:rsidRPr="00941203" w:rsidRDefault="00025578" w:rsidP="00025578">
            <w:pPr>
              <w:spacing w:before="120" w:after="120"/>
              <w:jc w:val="right"/>
              <w:rPr>
                <w:i/>
                <w:iCs/>
                <w:color w:val="000000"/>
                <w:sz w:val="18"/>
                <w:szCs w:val="18"/>
              </w:rPr>
            </w:pPr>
            <w:r>
              <w:rPr>
                <w:noProof/>
                <w:lang w:val="ms-MY" w:eastAsia="ms-MY"/>
              </w:rPr>
              <w:drawing>
                <wp:inline distT="0" distB="0" distL="0" distR="0" wp14:anchorId="60FCE068" wp14:editId="4F967D56">
                  <wp:extent cx="1056575" cy="371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63957" cy="374071"/>
                          </a:xfrm>
                          <a:prstGeom prst="rect">
                            <a:avLst/>
                          </a:prstGeom>
                        </pic:spPr>
                      </pic:pic>
                    </a:graphicData>
                  </a:graphic>
                </wp:inline>
              </w:drawing>
            </w:r>
          </w:p>
        </w:tc>
      </w:tr>
      <w:tr w:rsidR="007F286F" w14:paraId="475D9C51" w14:textId="77777777" w:rsidTr="00C07BEF">
        <w:tc>
          <w:tcPr>
            <w:tcW w:w="8897" w:type="dxa"/>
            <w:gridSpan w:val="3"/>
            <w:tcBorders>
              <w:top w:val="nil"/>
              <w:left w:val="nil"/>
              <w:bottom w:val="double" w:sz="4" w:space="0" w:color="auto"/>
              <w:right w:val="nil"/>
            </w:tcBorders>
          </w:tcPr>
          <w:p w14:paraId="4911BED4" w14:textId="77777777" w:rsidR="007F286F" w:rsidRPr="007F286F" w:rsidRDefault="007F286F" w:rsidP="00941203">
            <w:pPr>
              <w:spacing w:before="120" w:after="120"/>
              <w:rPr>
                <w:b/>
                <w:i/>
              </w:rPr>
            </w:pPr>
            <w:r w:rsidRPr="007F286F">
              <w:rPr>
                <w:b/>
                <w:i/>
              </w:rPr>
              <w:t>Corresponding Author:</w:t>
            </w:r>
          </w:p>
          <w:p w14:paraId="48D29B7D" w14:textId="77777777" w:rsidR="007F286F" w:rsidRDefault="00530415" w:rsidP="007F286F">
            <w:r>
              <w:t>Name of Corresponding Author</w:t>
            </w:r>
            <w:r w:rsidR="007F286F">
              <w:t xml:space="preserve">, </w:t>
            </w:r>
          </w:p>
          <w:p w14:paraId="52A3E765" w14:textId="77777777" w:rsidR="007F286F" w:rsidRDefault="0085352C" w:rsidP="007F286F">
            <w:r>
              <w:t>Depart</w:t>
            </w:r>
            <w:r w:rsidR="007F286F">
              <w:t>ment of Electrical and Computer Engineering</w:t>
            </w:r>
            <w:r w:rsidR="00941203">
              <w:t>,</w:t>
            </w:r>
          </w:p>
          <w:p w14:paraId="74F0F77D" w14:textId="77777777" w:rsidR="007F286F" w:rsidRDefault="007F286F" w:rsidP="007F286F">
            <w:r>
              <w:t>National Chung Cheng University</w:t>
            </w:r>
            <w:r w:rsidR="00941203">
              <w:t>,</w:t>
            </w:r>
          </w:p>
          <w:p w14:paraId="5B536288" w14:textId="77777777" w:rsidR="007F286F" w:rsidRDefault="007F286F" w:rsidP="007F286F">
            <w:r>
              <w:t xml:space="preserve">168 University Road, </w:t>
            </w:r>
            <w:proofErr w:type="spellStart"/>
            <w:r>
              <w:t>Minhsiung</w:t>
            </w:r>
            <w:proofErr w:type="spellEnd"/>
            <w:r>
              <w:t xml:space="preserve"> Township, Chiayi County 62102, Taiwan, ROC</w:t>
            </w:r>
            <w:r w:rsidR="00941203">
              <w:t>.</w:t>
            </w:r>
          </w:p>
          <w:p w14:paraId="28F7D971" w14:textId="67283BD2" w:rsidR="00941203" w:rsidRPr="00957C11" w:rsidRDefault="00941203" w:rsidP="00025578">
            <w:pPr>
              <w:spacing w:after="120"/>
              <w:rPr>
                <w:color w:val="000000"/>
                <w:sz w:val="18"/>
                <w:szCs w:val="18"/>
              </w:rPr>
            </w:pPr>
            <w:r>
              <w:t xml:space="preserve">Email: </w:t>
            </w:r>
            <w:r w:rsidR="00025578">
              <w:t>corresp-author@mail.com</w:t>
            </w:r>
          </w:p>
        </w:tc>
      </w:tr>
    </w:tbl>
    <w:p w14:paraId="6D42A837" w14:textId="77777777" w:rsidR="00957C11" w:rsidRDefault="00957C11" w:rsidP="00957C11">
      <w:pPr>
        <w:jc w:val="both"/>
      </w:pPr>
    </w:p>
    <w:p w14:paraId="313C2930" w14:textId="77777777" w:rsidR="00C07BEF" w:rsidRPr="00957C11" w:rsidRDefault="00C07BEF" w:rsidP="00957C11">
      <w:pPr>
        <w:jc w:val="both"/>
      </w:pPr>
    </w:p>
    <w:p w14:paraId="6C04DCCB"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11974718" w14:textId="77777777" w:rsidR="00C311E4" w:rsidRPr="00BC06CF" w:rsidRDefault="00C311E4" w:rsidP="00C311E4">
      <w:pPr>
        <w:ind w:firstLine="720"/>
        <w:jc w:val="both"/>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4E4391" w:rsidRPr="004E4391">
        <w:rPr>
          <w:lang w:val="id-ID"/>
        </w:rPr>
        <w:t>http://ijece.iaescore.com/ind</w:t>
      </w:r>
      <w:r w:rsidR="004E4391">
        <w:rPr>
          <w:lang w:val="id-ID"/>
        </w:rPr>
        <w:t>ex.php/IJECE</w:t>
      </w:r>
    </w:p>
    <w:p w14:paraId="738F1432" w14:textId="77777777"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“Design of…”</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14:paraId="5306B002" w14:textId="4F86B78C"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bibliography are made in Vancouver style in sign [1, 2] and so on. The terms in foreign languages are written italic (italic).</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w:t>
      </w:r>
      <w:r w:rsidR="00D3478B" w:rsidRPr="003D5B84">
        <w:rPr>
          <w:b/>
          <w:lang w:val="id-ID"/>
        </w:rPr>
        <w:lastRenderedPageBreak/>
        <w:t xml:space="preserve">-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14:paraId="429B21A8" w14:textId="77777777" w:rsidR="00D3478B" w:rsidRPr="003D5B84" w:rsidRDefault="00D3478B" w:rsidP="00D3478B">
      <w:pPr>
        <w:ind w:firstLine="720"/>
        <w:jc w:val="both"/>
        <w:rPr>
          <w:lang w:val="id-ID"/>
        </w:rPr>
      </w:pPr>
      <w:r w:rsidRPr="003D5B84">
        <w:rPr>
          <w:lang w:val="id-ID"/>
        </w:rPr>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14:paraId="5466F735" w14:textId="77777777" w:rsidR="00904D6D" w:rsidRPr="003D5B84" w:rsidRDefault="00904D6D" w:rsidP="0010046E">
      <w:pPr>
        <w:jc w:val="both"/>
      </w:pPr>
    </w:p>
    <w:p w14:paraId="0D26898B" w14:textId="77777777" w:rsidR="0010046E" w:rsidRPr="003D5B84" w:rsidRDefault="0010046E" w:rsidP="0010046E">
      <w:pPr>
        <w:jc w:val="both"/>
      </w:pPr>
    </w:p>
    <w:p w14:paraId="1A775272"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14:paraId="6EA294B0" w14:textId="4E52E7C5"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B07DF0">
        <w:t xml:space="preserve"> [1-</w:t>
      </w:r>
      <w:r w:rsidR="000106D0" w:rsidRPr="003D5B84">
        <w:t>3]</w:t>
      </w:r>
      <w:r w:rsidRPr="003D5B84">
        <w:rPr>
          <w:lang w:val="id-ID"/>
        </w:rPr>
        <w:t>. The description of the course of research should be supported references, so the explanation can be accepted scientifically</w:t>
      </w:r>
      <w:r w:rsidR="000106D0" w:rsidRPr="003D5B84">
        <w:t xml:space="preserve"> [2, 4]</w:t>
      </w:r>
      <w:r w:rsidRPr="003D5B84">
        <w:rPr>
          <w:lang w:val="id-ID"/>
        </w:rPr>
        <w:t>.</w:t>
      </w:r>
    </w:p>
    <w:p w14:paraId="6E2F0365" w14:textId="77777777" w:rsidR="00904D6D" w:rsidRPr="003D5B84" w:rsidRDefault="00A51892" w:rsidP="00A51892">
      <w:pPr>
        <w:ind w:firstLine="720"/>
        <w:jc w:val="both"/>
        <w:rPr>
          <w:lang w:val="id-ID"/>
        </w:rPr>
      </w:pPr>
      <w:r w:rsidRPr="003D5B84">
        <w:rPr>
          <w:lang w:val="id-ID"/>
        </w:rPr>
        <w:t>Tables and Figures are presented center, as shown below and cited in the manuscript.</w:t>
      </w:r>
      <w:r w:rsidR="00904D6D" w:rsidRPr="003D5B84">
        <w:rPr>
          <w:lang w:val="id-ID"/>
        </w:rPr>
        <w:t xml:space="preserve"> </w:t>
      </w:r>
    </w:p>
    <w:p w14:paraId="1CA2236B" w14:textId="77777777" w:rsidR="000E0E3C" w:rsidRDefault="000E0E3C" w:rsidP="00904D6D">
      <w:pPr>
        <w:jc w:val="center"/>
      </w:pPr>
    </w:p>
    <w:p w14:paraId="13357EBD" w14:textId="77777777" w:rsidR="00B07DF0" w:rsidRPr="003D5B84" w:rsidRDefault="00B07DF0" w:rsidP="00B07DF0">
      <w:pPr>
        <w:jc w:val="center"/>
        <w:rPr>
          <w:lang w:val="id-ID"/>
        </w:rPr>
      </w:pPr>
    </w:p>
    <w:p w14:paraId="064BDB5A" w14:textId="6C348767" w:rsidR="00B07DF0" w:rsidRPr="003D5B84" w:rsidRDefault="00B07DF0" w:rsidP="00B07DF0">
      <w:pPr>
        <w:jc w:val="center"/>
        <w:rPr>
          <w:lang w:val="id-ID"/>
        </w:rPr>
      </w:pPr>
      <w:r w:rsidRPr="003D5B84">
        <w:rPr>
          <w:lang w:val="id-ID"/>
        </w:rPr>
        <w:t xml:space="preserve">Table 1. The </w:t>
      </w:r>
      <w:r w:rsidR="008473E3">
        <w:t>p</w:t>
      </w:r>
      <w:r w:rsidRPr="003D5B84">
        <w:rPr>
          <w:lang w:val="id-ID"/>
        </w:rPr>
        <w:t>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14:paraId="62C2D42D" w14:textId="77777777" w:rsidTr="00923121">
        <w:trPr>
          <w:jc w:val="center"/>
        </w:trPr>
        <w:tc>
          <w:tcPr>
            <w:tcW w:w="1124" w:type="dxa"/>
            <w:tcBorders>
              <w:top w:val="single" w:sz="4" w:space="0" w:color="auto"/>
              <w:bottom w:val="single" w:sz="4" w:space="0" w:color="auto"/>
            </w:tcBorders>
          </w:tcPr>
          <w:p w14:paraId="272AB223" w14:textId="77777777"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2C00A329" w14:textId="77777777"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2F802972" w14:textId="77777777"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14:paraId="5EC8E765" w14:textId="77777777" w:rsidTr="00923121">
        <w:trPr>
          <w:jc w:val="center"/>
        </w:trPr>
        <w:tc>
          <w:tcPr>
            <w:tcW w:w="1124" w:type="dxa"/>
            <w:tcBorders>
              <w:top w:val="single" w:sz="4" w:space="0" w:color="auto"/>
            </w:tcBorders>
          </w:tcPr>
          <w:p w14:paraId="6752B36A" w14:textId="77777777"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14:paraId="6AB9C704" w14:textId="77777777"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14:paraId="7414D8AA" w14:textId="77777777" w:rsidR="00B07DF0" w:rsidRPr="003D5B84" w:rsidRDefault="00B07DF0" w:rsidP="00923121">
            <w:pPr>
              <w:ind w:right="280"/>
              <w:jc w:val="right"/>
              <w:rPr>
                <w:sz w:val="16"/>
                <w:szCs w:val="16"/>
              </w:rPr>
            </w:pPr>
            <w:r w:rsidRPr="003D5B84">
              <w:rPr>
                <w:sz w:val="16"/>
                <w:szCs w:val="16"/>
              </w:rPr>
              <w:t>8.6</w:t>
            </w:r>
          </w:p>
        </w:tc>
      </w:tr>
      <w:tr w:rsidR="00B07DF0" w:rsidRPr="003D5B84" w14:paraId="057DD3EA" w14:textId="77777777" w:rsidTr="00923121">
        <w:trPr>
          <w:jc w:val="center"/>
        </w:trPr>
        <w:tc>
          <w:tcPr>
            <w:tcW w:w="1124" w:type="dxa"/>
          </w:tcPr>
          <w:p w14:paraId="5C61EE6C" w14:textId="77777777" w:rsidR="00B07DF0" w:rsidRPr="003D5B84" w:rsidRDefault="00B07DF0" w:rsidP="00923121">
            <w:pPr>
              <w:jc w:val="center"/>
              <w:rPr>
                <w:sz w:val="16"/>
                <w:szCs w:val="16"/>
              </w:rPr>
            </w:pPr>
            <w:r w:rsidRPr="003D5B84">
              <w:rPr>
                <w:sz w:val="16"/>
                <w:szCs w:val="16"/>
              </w:rPr>
              <w:t>y</w:t>
            </w:r>
          </w:p>
        </w:tc>
        <w:tc>
          <w:tcPr>
            <w:tcW w:w="1358" w:type="dxa"/>
          </w:tcPr>
          <w:p w14:paraId="3404922E" w14:textId="77777777" w:rsidR="00B07DF0" w:rsidRPr="003D5B84" w:rsidRDefault="00B07DF0" w:rsidP="00923121">
            <w:pPr>
              <w:jc w:val="center"/>
              <w:rPr>
                <w:sz w:val="16"/>
                <w:szCs w:val="16"/>
              </w:rPr>
            </w:pPr>
            <w:r w:rsidRPr="003D5B84">
              <w:rPr>
                <w:sz w:val="16"/>
                <w:szCs w:val="16"/>
              </w:rPr>
              <w:t>15</w:t>
            </w:r>
          </w:p>
        </w:tc>
        <w:tc>
          <w:tcPr>
            <w:tcW w:w="1350" w:type="dxa"/>
          </w:tcPr>
          <w:p w14:paraId="2E68CC99" w14:textId="77777777" w:rsidR="00B07DF0" w:rsidRPr="003D5B84" w:rsidRDefault="00B07DF0" w:rsidP="00923121">
            <w:pPr>
              <w:ind w:right="280"/>
              <w:jc w:val="right"/>
              <w:rPr>
                <w:sz w:val="16"/>
                <w:szCs w:val="16"/>
              </w:rPr>
            </w:pPr>
            <w:r w:rsidRPr="003D5B84">
              <w:rPr>
                <w:sz w:val="16"/>
                <w:szCs w:val="16"/>
              </w:rPr>
              <w:t>12.4</w:t>
            </w:r>
          </w:p>
        </w:tc>
      </w:tr>
      <w:tr w:rsidR="00B07DF0" w:rsidRPr="003D5B84" w14:paraId="2A0D487D" w14:textId="77777777" w:rsidTr="00923121">
        <w:trPr>
          <w:jc w:val="center"/>
        </w:trPr>
        <w:tc>
          <w:tcPr>
            <w:tcW w:w="1124" w:type="dxa"/>
            <w:tcBorders>
              <w:bottom w:val="single" w:sz="4" w:space="0" w:color="auto"/>
            </w:tcBorders>
          </w:tcPr>
          <w:p w14:paraId="473772AD" w14:textId="77777777"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14:paraId="3537394E" w14:textId="77777777"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14:paraId="229E32BD" w14:textId="77777777" w:rsidR="00B07DF0" w:rsidRPr="003D5B84" w:rsidRDefault="00B07DF0" w:rsidP="00923121">
            <w:pPr>
              <w:ind w:right="280"/>
              <w:jc w:val="right"/>
              <w:rPr>
                <w:sz w:val="16"/>
                <w:szCs w:val="16"/>
              </w:rPr>
            </w:pPr>
            <w:r w:rsidRPr="003D5B84">
              <w:rPr>
                <w:sz w:val="16"/>
                <w:szCs w:val="16"/>
              </w:rPr>
              <w:t>15.3</w:t>
            </w:r>
          </w:p>
        </w:tc>
      </w:tr>
    </w:tbl>
    <w:p w14:paraId="5AA2B65B" w14:textId="77777777" w:rsidR="008168B9" w:rsidRDefault="008168B9" w:rsidP="0088233C">
      <w:pPr>
        <w:rPr>
          <w:b/>
          <w:bCs/>
        </w:rPr>
      </w:pPr>
    </w:p>
    <w:p w14:paraId="2F3A9DD2" w14:textId="77777777" w:rsidR="0088233C" w:rsidRPr="003D5B84" w:rsidRDefault="0088233C" w:rsidP="0088233C">
      <w:pPr>
        <w:jc w:val="center"/>
        <w:rPr>
          <w:noProof/>
          <w:lang w:val="id-ID"/>
        </w:rPr>
      </w:pPr>
      <w:r w:rsidRPr="003D5B84">
        <w:object w:dxaOrig="5464" w:dyaOrig="4556" w14:anchorId="6762E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58.25pt" o:ole="">
            <v:imagedata r:id="rId10" o:title=""/>
          </v:shape>
          <o:OLEObject Type="Embed" ProgID="Visio.Drawing.11" ShapeID="_x0000_i1025" DrawAspect="Content" ObjectID="_1641185349" r:id="rId11"/>
        </w:object>
      </w:r>
    </w:p>
    <w:p w14:paraId="76C5562E" w14:textId="77777777" w:rsidR="0088233C" w:rsidRPr="003D5B84" w:rsidRDefault="0088233C" w:rsidP="0088233C">
      <w:pPr>
        <w:jc w:val="center"/>
        <w:rPr>
          <w:sz w:val="12"/>
          <w:lang w:val="id-ID"/>
        </w:rPr>
      </w:pPr>
    </w:p>
    <w:p w14:paraId="0B881B33" w14:textId="77777777"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14:paraId="7F8829FF" w14:textId="77777777" w:rsidR="0088233C" w:rsidRDefault="0088233C" w:rsidP="00904D6D">
      <w:pPr>
        <w:rPr>
          <w:b/>
          <w:bCs/>
        </w:rPr>
      </w:pPr>
    </w:p>
    <w:p w14:paraId="25C01DDD" w14:textId="77777777" w:rsidR="00B07DF0" w:rsidRPr="003D5B84" w:rsidRDefault="00B07DF0" w:rsidP="00904D6D">
      <w:pPr>
        <w:rPr>
          <w:b/>
          <w:bCs/>
        </w:rPr>
      </w:pPr>
    </w:p>
    <w:p w14:paraId="5646756F"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14:paraId="68140E78" w14:textId="008D5619"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14:paraId="647C080E" w14:textId="77777777" w:rsidR="000F279B" w:rsidRPr="003D5B84" w:rsidRDefault="000F279B" w:rsidP="00904D6D">
      <w:pPr>
        <w:rPr>
          <w:b/>
          <w:bCs/>
          <w:lang w:val="id-ID"/>
        </w:rPr>
      </w:pPr>
    </w:p>
    <w:p w14:paraId="054DE199" w14:textId="77777777"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14:paraId="17D45C43" w14:textId="77777777" w:rsidR="000F279B" w:rsidRPr="003D5B84" w:rsidRDefault="00EE4290" w:rsidP="000F279B">
      <w:pPr>
        <w:ind w:firstLine="720"/>
        <w:jc w:val="both"/>
        <w:rPr>
          <w:bCs/>
          <w:lang w:val="id-ID"/>
        </w:rPr>
      </w:pPr>
      <w:r w:rsidRPr="003D5B84">
        <w:rPr>
          <w:bCs/>
          <w:lang w:val="id-ID"/>
        </w:rPr>
        <w:t>xx</w:t>
      </w:r>
    </w:p>
    <w:p w14:paraId="48E43A3A" w14:textId="77777777" w:rsidR="000F279B" w:rsidRPr="003D5B84" w:rsidRDefault="000F279B" w:rsidP="00904D6D">
      <w:pPr>
        <w:rPr>
          <w:b/>
          <w:bCs/>
          <w:lang w:val="id-ID"/>
        </w:rPr>
      </w:pPr>
    </w:p>
    <w:p w14:paraId="769A8C46" w14:textId="77777777"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14:paraId="22044507" w14:textId="77777777" w:rsidR="000F279B" w:rsidRPr="003D5B84" w:rsidRDefault="00904D6D" w:rsidP="000F279B">
      <w:pPr>
        <w:ind w:firstLine="720"/>
        <w:jc w:val="both"/>
        <w:rPr>
          <w:bCs/>
          <w:lang w:val="id-ID"/>
        </w:rPr>
      </w:pPr>
      <w:r w:rsidRPr="003D5B84">
        <w:rPr>
          <w:b/>
          <w:bCs/>
          <w:lang w:val="id-ID"/>
        </w:rPr>
        <w:t xml:space="preserve"> </w:t>
      </w:r>
      <w:r w:rsidR="00EE4290" w:rsidRPr="003D5B84">
        <w:rPr>
          <w:bCs/>
          <w:lang w:val="id-ID"/>
        </w:rPr>
        <w:t>yy</w:t>
      </w:r>
    </w:p>
    <w:p w14:paraId="18D8F117" w14:textId="77777777" w:rsidR="000F279B" w:rsidRPr="003D5B84" w:rsidRDefault="000F279B" w:rsidP="000F279B">
      <w:pPr>
        <w:ind w:firstLine="720"/>
        <w:jc w:val="both"/>
        <w:rPr>
          <w:bCs/>
          <w:lang w:val="id-ID"/>
        </w:rPr>
      </w:pPr>
    </w:p>
    <w:p w14:paraId="55A5C723" w14:textId="77777777" w:rsidR="002622CD" w:rsidRPr="003D5B84" w:rsidRDefault="002622CD" w:rsidP="00904D6D">
      <w:pPr>
        <w:rPr>
          <w:b/>
          <w:bCs/>
          <w:lang w:val="id-ID"/>
        </w:rPr>
      </w:pPr>
    </w:p>
    <w:p w14:paraId="53D56401" w14:textId="77777777"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14:paraId="3C6A4F7B" w14:textId="77777777"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14:paraId="557808B6" w14:textId="77777777" w:rsidR="0088233C" w:rsidRDefault="0088233C" w:rsidP="00904D6D">
      <w:pPr>
        <w:rPr>
          <w:b/>
          <w:bCs/>
        </w:rPr>
      </w:pPr>
    </w:p>
    <w:p w14:paraId="78F2FE96" w14:textId="77777777" w:rsidR="0088233C" w:rsidRDefault="0088233C" w:rsidP="00904D6D">
      <w:pPr>
        <w:rPr>
          <w:b/>
          <w:bCs/>
        </w:rPr>
      </w:pPr>
    </w:p>
    <w:p w14:paraId="1D1DC3D8" w14:textId="77777777" w:rsidR="00EE7C89" w:rsidRPr="00EE7C89" w:rsidRDefault="00F33C08" w:rsidP="00904D6D">
      <w:pPr>
        <w:rPr>
          <w:rStyle w:val="apple-style-span"/>
          <w:b/>
          <w:color w:val="000000"/>
          <w:lang w:val="pt-BR"/>
        </w:rPr>
      </w:pPr>
      <w:r w:rsidRPr="00EE7C89">
        <w:rPr>
          <w:rStyle w:val="apple-style-span"/>
          <w:b/>
          <w:color w:val="000000"/>
          <w:lang w:val="pt-BR"/>
        </w:rPr>
        <w:lastRenderedPageBreak/>
        <w:t>ACKNOWLEDGEMENTS</w:t>
      </w:r>
      <w:r>
        <w:rPr>
          <w:rStyle w:val="apple-style-span"/>
          <w:b/>
          <w:color w:val="000000"/>
          <w:lang w:val="pt-BR"/>
        </w:rPr>
        <w:t xml:space="preserve"> </w:t>
      </w:r>
      <w:r>
        <w:rPr>
          <w:b/>
          <w:bCs/>
        </w:rPr>
        <w:t>(10 PT)</w:t>
      </w:r>
    </w:p>
    <w:p w14:paraId="19EEF8FB" w14:textId="77777777" w:rsidR="00EE7C89" w:rsidRPr="00EE7C89" w:rsidRDefault="00EE7C89" w:rsidP="00EE7C89">
      <w:pPr>
        <w:ind w:firstLine="720"/>
        <w:jc w:val="both"/>
        <w:rPr>
          <w:b/>
          <w:bCs/>
        </w:rPr>
      </w:pPr>
      <w:r>
        <w:t>Xx xxx</w:t>
      </w:r>
    </w:p>
    <w:p w14:paraId="38CAB6C8" w14:textId="77777777" w:rsidR="00EC01EF" w:rsidRDefault="00EC01EF" w:rsidP="00C35B8F">
      <w:pPr>
        <w:rPr>
          <w:rStyle w:val="apple-style-span"/>
          <w:b/>
          <w:color w:val="000000"/>
          <w:lang w:val="pt-BR"/>
        </w:rPr>
      </w:pPr>
    </w:p>
    <w:p w14:paraId="5E050DF2" w14:textId="77777777" w:rsidR="00EC01EF" w:rsidRDefault="00EC01EF" w:rsidP="00C35B8F">
      <w:pPr>
        <w:rPr>
          <w:rStyle w:val="apple-style-span"/>
          <w:b/>
          <w:color w:val="000000"/>
          <w:lang w:val="pt-BR"/>
        </w:rPr>
      </w:pPr>
    </w:p>
    <w:p w14:paraId="1715E3CC" w14:textId="53D2EE19"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14:paraId="3DD0C31B" w14:textId="77777777"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All references shou</w:t>
      </w:r>
      <w:r w:rsidR="00B14CD3">
        <w:rPr>
          <w:color w:val="000000"/>
          <w:sz w:val="18"/>
          <w:szCs w:val="18"/>
        </w:rPr>
        <w:t xml:space="preserve">ld be to the most pertinent, </w:t>
      </w:r>
      <w:r w:rsidR="0070124C" w:rsidRPr="002F3D30">
        <w:rPr>
          <w:color w:val="000000"/>
          <w:sz w:val="18"/>
          <w:szCs w:val="18"/>
        </w:rPr>
        <w:t>up-to-date sources</w:t>
      </w:r>
      <w:r w:rsidR="00B14CD3">
        <w:rPr>
          <w:color w:val="000000"/>
          <w:sz w:val="18"/>
          <w:szCs w:val="18"/>
        </w:rPr>
        <w:t xml:space="preserve"> and </w:t>
      </w:r>
      <w:r w:rsidR="006C7C8B" w:rsidRPr="00B14CD3">
        <w:rPr>
          <w:color w:val="000000"/>
          <w:sz w:val="18"/>
          <w:szCs w:val="18"/>
        </w:rPr>
        <w:t>the minimum of references are 25</w:t>
      </w:r>
      <w:r w:rsidR="0070124C" w:rsidRPr="002F3D30">
        <w:rPr>
          <w:color w:val="000000"/>
          <w:sz w:val="18"/>
          <w:szCs w:val="18"/>
        </w:rPr>
        <w:t xml:space="preserve">. </w:t>
      </w:r>
      <w:r w:rsidR="00F42D17" w:rsidRPr="002F3D30">
        <w:rPr>
          <w:color w:val="000000"/>
          <w:sz w:val="18"/>
          <w:szCs w:val="18"/>
        </w:rPr>
        <w:t>References are</w:t>
      </w:r>
      <w:r w:rsidR="005160A8">
        <w:rPr>
          <w:color w:val="000000"/>
          <w:sz w:val="18"/>
          <w:szCs w:val="18"/>
        </w:rPr>
        <w:t xml:space="preserve"> written in IEEE</w:t>
      </w:r>
      <w:r w:rsidR="00080CCD" w:rsidRPr="002F3D30">
        <w:rPr>
          <w:color w:val="000000"/>
          <w:sz w:val="18"/>
          <w:szCs w:val="18"/>
        </w:rPr>
        <w:t xml:space="preserve"> style</w:t>
      </w:r>
      <w:r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6C7C8B">
        <w:rPr>
          <w:color w:val="000000"/>
          <w:sz w:val="18"/>
          <w:szCs w:val="18"/>
        </w:rPr>
        <w:t xml:space="preserve"> </w:t>
      </w:r>
      <w:r w:rsidR="002F3D30">
        <w:rPr>
          <w:color w:val="000000"/>
          <w:sz w:val="18"/>
          <w:szCs w:val="18"/>
        </w:rPr>
        <w:t xml:space="preserve">(9 </w:t>
      </w:r>
      <w:proofErr w:type="spellStart"/>
      <w:r w:rsidR="002F3D30">
        <w:rPr>
          <w:color w:val="000000"/>
          <w:sz w:val="18"/>
          <w:szCs w:val="18"/>
        </w:rPr>
        <w:t>pt</w:t>
      </w:r>
      <w:proofErr w:type="spellEnd"/>
      <w:r w:rsidR="002F3D30">
        <w:rPr>
          <w:color w:val="000000"/>
          <w:sz w:val="18"/>
          <w:szCs w:val="18"/>
        </w:rPr>
        <w:t>)</w:t>
      </w:r>
      <w:r w:rsidR="00080CCD" w:rsidRPr="002F3D30">
        <w:rPr>
          <w:color w:val="000000"/>
          <w:sz w:val="18"/>
          <w:szCs w:val="18"/>
        </w:rPr>
        <w:t>:</w:t>
      </w:r>
    </w:p>
    <w:p w14:paraId="0CD9ACEB"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X. S. Li</w:t>
      </w:r>
      <w:r w:rsidRPr="002F3D30">
        <w:rPr>
          <w:i/>
          <w:noProof/>
          <w:sz w:val="18"/>
          <w:szCs w:val="18"/>
        </w:rPr>
        <w:t>, et al.</w:t>
      </w:r>
      <w:r w:rsidRPr="002F3D30">
        <w:rPr>
          <w:noProof/>
          <w:sz w:val="18"/>
          <w:szCs w:val="18"/>
        </w:rPr>
        <w:t xml:space="preserve">, "Analysis and Simplification of Three-Dimensional Space Vector PWM for Three-Phase Four-Leg Inverters," </w:t>
      </w:r>
      <w:r w:rsidRPr="002F3D30">
        <w:rPr>
          <w:i/>
          <w:noProof/>
          <w:sz w:val="18"/>
          <w:szCs w:val="18"/>
        </w:rPr>
        <w:t xml:space="preserve">IEEE Transactions on Industrial Electronics, </w:t>
      </w:r>
      <w:r w:rsidRPr="002F3D30">
        <w:rPr>
          <w:noProof/>
          <w:sz w:val="18"/>
          <w:szCs w:val="18"/>
        </w:rPr>
        <w:t>vol. 58, pp. 450-464, Feb 2011.</w:t>
      </w:r>
    </w:p>
    <w:p w14:paraId="15CB5923"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 xml:space="preserve">R. Arulmozhiyal and K. Baskaran, "Implementation of a Fuzzy PI Controller for Speed Control of Induction Motors Using FPGA," </w:t>
      </w:r>
      <w:r w:rsidRPr="002F3D30">
        <w:rPr>
          <w:i/>
          <w:noProof/>
          <w:sz w:val="18"/>
          <w:szCs w:val="18"/>
        </w:rPr>
        <w:t xml:space="preserve">Journal of Power Electronics, </w:t>
      </w:r>
      <w:r w:rsidRPr="002F3D30">
        <w:rPr>
          <w:noProof/>
          <w:sz w:val="18"/>
          <w:szCs w:val="18"/>
        </w:rPr>
        <w:t>vol. 10, pp. 65-71, 2010.</w:t>
      </w:r>
    </w:p>
    <w:p w14:paraId="35275C2C"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D. Zhang</w:t>
      </w:r>
      <w:r w:rsidRPr="002F3D30">
        <w:rPr>
          <w:i/>
          <w:noProof/>
          <w:sz w:val="18"/>
          <w:szCs w:val="18"/>
        </w:rPr>
        <w:t>, et al.</w:t>
      </w:r>
      <w:r w:rsidRPr="002F3D30">
        <w:rPr>
          <w:noProof/>
          <w:sz w:val="18"/>
          <w:szCs w:val="18"/>
        </w:rPr>
        <w:t xml:space="preserve">, "Common Mode Circulating Current Control of Interleaved Three-Phase Two-Level Voltage-Source Converters with Discontinuous Space-Vector Modulation," </w:t>
      </w:r>
      <w:r w:rsidRPr="002F3D30">
        <w:rPr>
          <w:i/>
          <w:noProof/>
          <w:sz w:val="18"/>
          <w:szCs w:val="18"/>
        </w:rPr>
        <w:t xml:space="preserve">2009 IEEE Energy Conversion Congress and Exposition, Vols 1-6, </w:t>
      </w:r>
      <w:r w:rsidRPr="002F3D30">
        <w:rPr>
          <w:noProof/>
          <w:sz w:val="18"/>
          <w:szCs w:val="18"/>
        </w:rPr>
        <w:t>pp. 3906-3912, 2009.</w:t>
      </w:r>
    </w:p>
    <w:p w14:paraId="4207D043" w14:textId="77777777" w:rsidR="002F3D30" w:rsidRPr="002F3D30" w:rsidRDefault="002F3D30" w:rsidP="008B1A88">
      <w:pPr>
        <w:numPr>
          <w:ilvl w:val="0"/>
          <w:numId w:val="17"/>
        </w:numPr>
        <w:tabs>
          <w:tab w:val="left" w:pos="426"/>
        </w:tabs>
        <w:ind w:left="426" w:hanging="426"/>
        <w:jc w:val="both"/>
        <w:rPr>
          <w:noProof/>
          <w:sz w:val="18"/>
          <w:szCs w:val="18"/>
        </w:rPr>
      </w:pPr>
      <w:r w:rsidRPr="002F3D30">
        <w:rPr>
          <w:noProof/>
          <w:sz w:val="18"/>
          <w:szCs w:val="18"/>
        </w:rPr>
        <w:t>Z. Yinhai</w:t>
      </w:r>
      <w:r w:rsidRPr="002F3D30">
        <w:rPr>
          <w:i/>
          <w:noProof/>
          <w:sz w:val="18"/>
          <w:szCs w:val="18"/>
        </w:rPr>
        <w:t>, et al.</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14:paraId="40CD70BC" w14:textId="77777777" w:rsidR="00DC341B" w:rsidRDefault="00DC341B" w:rsidP="00C35B8F">
      <w:pPr>
        <w:jc w:val="both"/>
        <w:rPr>
          <w:color w:val="000000"/>
          <w:sz w:val="18"/>
          <w:szCs w:val="18"/>
        </w:rPr>
      </w:pPr>
    </w:p>
    <w:p w14:paraId="246AA055" w14:textId="77777777" w:rsidR="00231A19" w:rsidRDefault="00231A19" w:rsidP="00231A19">
      <w:pPr>
        <w:jc w:val="both"/>
        <w:rPr>
          <w:color w:val="000000"/>
          <w:sz w:val="18"/>
          <w:szCs w:val="18"/>
        </w:rPr>
      </w:pPr>
    </w:p>
    <w:p w14:paraId="2995B406" w14:textId="77777777" w:rsidR="00231A19" w:rsidRDefault="00F33C08" w:rsidP="00231A19">
      <w:pPr>
        <w:rPr>
          <w:b/>
          <w:bCs/>
        </w:rPr>
      </w:pPr>
      <w:r>
        <w:rPr>
          <w:rStyle w:val="apple-style-span"/>
          <w:b/>
          <w:color w:val="000000"/>
          <w:lang w:val="pt-BR"/>
        </w:rPr>
        <w:t>BIOGRAPH</w:t>
      </w:r>
      <w:r w:rsidR="0058279C">
        <w:rPr>
          <w:rStyle w:val="apple-style-span"/>
          <w:b/>
          <w:color w:val="000000"/>
          <w:lang w:val="pt-BR"/>
        </w:rPr>
        <w:t>IES</w:t>
      </w:r>
      <w:r>
        <w:rPr>
          <w:rStyle w:val="apple-style-span"/>
          <w:b/>
          <w:color w:val="000000"/>
          <w:lang w:val="pt-BR"/>
        </w:rPr>
        <w:t xml:space="preserve"> OF AUTHORS </w:t>
      </w:r>
      <w:r>
        <w:rPr>
          <w:b/>
          <w:bCs/>
        </w:rPr>
        <w:t>(10 PT)</w:t>
      </w:r>
    </w:p>
    <w:p w14:paraId="6F28072B" w14:textId="77777777"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14:paraId="1B86BB28" w14:textId="77777777" w:rsidTr="00F33C08">
        <w:tc>
          <w:tcPr>
            <w:tcW w:w="1813" w:type="dxa"/>
          </w:tcPr>
          <w:p w14:paraId="6DA7F747" w14:textId="77777777" w:rsidR="00231A19" w:rsidRPr="00231A19" w:rsidRDefault="00231A19" w:rsidP="00A47AD5">
            <w:pPr>
              <w:rPr>
                <w:color w:val="000000"/>
                <w:lang w:val="pt-BR"/>
              </w:rPr>
            </w:pPr>
          </w:p>
          <w:p w14:paraId="5FC645F8" w14:textId="77777777" w:rsidR="00231A19" w:rsidRPr="00231A19" w:rsidRDefault="00231A19" w:rsidP="00A47AD5">
            <w:pPr>
              <w:jc w:val="center"/>
              <w:rPr>
                <w:color w:val="000000"/>
                <w:lang w:val="pt-BR"/>
              </w:rPr>
            </w:pPr>
            <w:r w:rsidRPr="00231A19">
              <w:rPr>
                <w:color w:val="000000"/>
                <w:lang w:val="pt-BR"/>
              </w:rPr>
              <w:t xml:space="preserve">First author’s </w:t>
            </w:r>
          </w:p>
          <w:p w14:paraId="54771994" w14:textId="77777777" w:rsidR="00231A19" w:rsidRPr="00231A19" w:rsidRDefault="00231A19" w:rsidP="00A47AD5">
            <w:pPr>
              <w:jc w:val="center"/>
              <w:rPr>
                <w:color w:val="000000"/>
                <w:lang w:val="pt-BR"/>
              </w:rPr>
            </w:pPr>
            <w:r w:rsidRPr="00231A19">
              <w:rPr>
                <w:color w:val="000000"/>
                <w:lang w:val="pt-BR"/>
              </w:rPr>
              <w:t>Photo (3x4cm)</w:t>
            </w:r>
          </w:p>
          <w:p w14:paraId="781D1E7A" w14:textId="77777777" w:rsidR="00231A19" w:rsidRPr="00231A19" w:rsidRDefault="00231A19" w:rsidP="00A47AD5">
            <w:pPr>
              <w:jc w:val="center"/>
              <w:rPr>
                <w:color w:val="000000"/>
                <w:lang w:val="pt-BR"/>
              </w:rPr>
            </w:pPr>
          </w:p>
        </w:tc>
        <w:tc>
          <w:tcPr>
            <w:tcW w:w="7226" w:type="dxa"/>
          </w:tcPr>
          <w:p w14:paraId="102714C0" w14:textId="77777777"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14:paraId="4653C8EA" w14:textId="77777777" w:rsidR="00231A19" w:rsidRPr="00231A19" w:rsidRDefault="00231A19" w:rsidP="00A47AD5">
            <w:pPr>
              <w:rPr>
                <w:color w:val="000000"/>
                <w:lang w:val="pt-BR"/>
              </w:rPr>
            </w:pPr>
          </w:p>
          <w:p w14:paraId="174F9792" w14:textId="77777777" w:rsidR="00231A19" w:rsidRPr="00231A19" w:rsidRDefault="00231A19" w:rsidP="00A47AD5">
            <w:pPr>
              <w:rPr>
                <w:color w:val="000000"/>
                <w:lang w:val="pt-BR"/>
              </w:rPr>
            </w:pPr>
          </w:p>
          <w:p w14:paraId="6376785B" w14:textId="77777777" w:rsidR="00231A19" w:rsidRPr="00231A19" w:rsidRDefault="00231A19" w:rsidP="00A47AD5">
            <w:pPr>
              <w:rPr>
                <w:color w:val="000000"/>
                <w:lang w:val="pt-BR"/>
              </w:rPr>
            </w:pPr>
          </w:p>
          <w:p w14:paraId="52F41D5D" w14:textId="77777777" w:rsidR="00231A19" w:rsidRDefault="00231A19" w:rsidP="00A47AD5">
            <w:pPr>
              <w:rPr>
                <w:color w:val="000000"/>
                <w:lang w:val="pt-BR"/>
              </w:rPr>
            </w:pPr>
          </w:p>
          <w:p w14:paraId="7A175E9C" w14:textId="77777777" w:rsidR="00A47AD5" w:rsidRDefault="00A47AD5" w:rsidP="00A47AD5">
            <w:pPr>
              <w:rPr>
                <w:color w:val="000000"/>
                <w:lang w:val="pt-BR"/>
              </w:rPr>
            </w:pPr>
          </w:p>
          <w:p w14:paraId="6D95811A" w14:textId="77777777" w:rsidR="00A47AD5" w:rsidRPr="00231A19" w:rsidRDefault="00A47AD5" w:rsidP="00A47AD5">
            <w:pPr>
              <w:rPr>
                <w:color w:val="000000"/>
                <w:lang w:val="pt-BR"/>
              </w:rPr>
            </w:pPr>
          </w:p>
        </w:tc>
      </w:tr>
      <w:tr w:rsidR="00A47AD5" w14:paraId="0329CE76" w14:textId="77777777" w:rsidTr="00F33C08">
        <w:tc>
          <w:tcPr>
            <w:tcW w:w="1813" w:type="dxa"/>
          </w:tcPr>
          <w:p w14:paraId="1AC6B8FD" w14:textId="77777777" w:rsidR="00A47AD5" w:rsidRPr="00231A19" w:rsidRDefault="00A47AD5" w:rsidP="00A47AD5">
            <w:pPr>
              <w:rPr>
                <w:color w:val="000000"/>
                <w:lang w:val="pt-BR"/>
              </w:rPr>
            </w:pPr>
          </w:p>
        </w:tc>
        <w:tc>
          <w:tcPr>
            <w:tcW w:w="7226" w:type="dxa"/>
          </w:tcPr>
          <w:p w14:paraId="54B37203" w14:textId="77777777" w:rsidR="00A47AD5" w:rsidRPr="00231A19" w:rsidRDefault="00A47AD5" w:rsidP="00A47AD5">
            <w:pPr>
              <w:jc w:val="both"/>
              <w:rPr>
                <w:color w:val="000000"/>
                <w:sz w:val="18"/>
                <w:szCs w:val="18"/>
              </w:rPr>
            </w:pPr>
          </w:p>
        </w:tc>
      </w:tr>
      <w:tr w:rsidR="00231A19" w14:paraId="1C34BBE2" w14:textId="77777777" w:rsidTr="00F33C08">
        <w:tc>
          <w:tcPr>
            <w:tcW w:w="1813" w:type="dxa"/>
          </w:tcPr>
          <w:p w14:paraId="75E23186" w14:textId="77777777" w:rsidR="00231A19" w:rsidRPr="00231A19" w:rsidRDefault="00231A19" w:rsidP="00A47AD5">
            <w:pPr>
              <w:rPr>
                <w:color w:val="000000"/>
                <w:lang w:val="pt-BR"/>
              </w:rPr>
            </w:pPr>
          </w:p>
          <w:p w14:paraId="0192C56A" w14:textId="77777777" w:rsidR="00231A19" w:rsidRPr="00231A19" w:rsidRDefault="00231A19" w:rsidP="00A47AD5">
            <w:pPr>
              <w:jc w:val="center"/>
              <w:rPr>
                <w:color w:val="000000"/>
                <w:lang w:val="pt-BR"/>
              </w:rPr>
            </w:pPr>
            <w:r w:rsidRPr="00231A19">
              <w:rPr>
                <w:color w:val="000000"/>
                <w:lang w:val="pt-BR"/>
              </w:rPr>
              <w:t>Second author’s photo(3x4cm)</w:t>
            </w:r>
          </w:p>
          <w:p w14:paraId="76AC34EB" w14:textId="77777777" w:rsidR="00231A19" w:rsidRPr="00231A19" w:rsidRDefault="00231A19" w:rsidP="00A47AD5">
            <w:pPr>
              <w:jc w:val="center"/>
              <w:rPr>
                <w:color w:val="000000"/>
                <w:lang w:val="pt-BR"/>
              </w:rPr>
            </w:pPr>
          </w:p>
          <w:p w14:paraId="47770B2A" w14:textId="77777777" w:rsidR="00231A19" w:rsidRPr="00231A19" w:rsidRDefault="00231A19" w:rsidP="00A47AD5">
            <w:pPr>
              <w:jc w:val="center"/>
              <w:rPr>
                <w:color w:val="000000"/>
                <w:lang w:val="pt-BR"/>
              </w:rPr>
            </w:pPr>
          </w:p>
        </w:tc>
        <w:tc>
          <w:tcPr>
            <w:tcW w:w="7226" w:type="dxa"/>
          </w:tcPr>
          <w:p w14:paraId="3CF42FF0" w14:textId="77777777"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14:paraId="7EDFD051" w14:textId="77777777" w:rsidR="00F33C08" w:rsidRPr="00231A19" w:rsidRDefault="00F33C08" w:rsidP="00A47AD5">
            <w:pPr>
              <w:rPr>
                <w:color w:val="000000"/>
                <w:lang w:val="pt-BR"/>
              </w:rPr>
            </w:pPr>
          </w:p>
          <w:p w14:paraId="6B47B43A" w14:textId="77777777" w:rsidR="00F33C08" w:rsidRPr="00231A19" w:rsidRDefault="00F33C08" w:rsidP="00A47AD5">
            <w:pPr>
              <w:rPr>
                <w:color w:val="000000"/>
                <w:lang w:val="pt-BR"/>
              </w:rPr>
            </w:pPr>
          </w:p>
          <w:p w14:paraId="38D9F834" w14:textId="77777777" w:rsidR="00F33C08" w:rsidRDefault="00F33C08" w:rsidP="00A47AD5">
            <w:pPr>
              <w:rPr>
                <w:color w:val="000000"/>
                <w:lang w:val="pt-BR"/>
              </w:rPr>
            </w:pPr>
          </w:p>
          <w:p w14:paraId="1D13A25B" w14:textId="77777777" w:rsidR="00A47AD5" w:rsidRPr="00231A19" w:rsidRDefault="00A47AD5" w:rsidP="00A47AD5">
            <w:pPr>
              <w:rPr>
                <w:color w:val="000000"/>
                <w:lang w:val="pt-BR"/>
              </w:rPr>
            </w:pPr>
          </w:p>
          <w:p w14:paraId="15485122" w14:textId="77777777" w:rsidR="00231A19" w:rsidRDefault="00231A19" w:rsidP="00A47AD5">
            <w:pPr>
              <w:rPr>
                <w:color w:val="000000"/>
                <w:lang w:val="pt-BR"/>
              </w:rPr>
            </w:pPr>
          </w:p>
          <w:p w14:paraId="125D3130" w14:textId="77777777" w:rsidR="00A47AD5" w:rsidRPr="00231A19" w:rsidRDefault="00A47AD5" w:rsidP="00A47AD5">
            <w:pPr>
              <w:rPr>
                <w:color w:val="000000"/>
                <w:lang w:val="pt-BR"/>
              </w:rPr>
            </w:pPr>
          </w:p>
        </w:tc>
      </w:tr>
      <w:tr w:rsidR="00A47AD5" w14:paraId="60B73023" w14:textId="77777777" w:rsidTr="00F33C08">
        <w:tc>
          <w:tcPr>
            <w:tcW w:w="1813" w:type="dxa"/>
          </w:tcPr>
          <w:p w14:paraId="2E187E7B" w14:textId="77777777" w:rsidR="00A47AD5" w:rsidRPr="00231A19" w:rsidRDefault="00A47AD5" w:rsidP="00A47AD5">
            <w:pPr>
              <w:rPr>
                <w:color w:val="000000"/>
                <w:lang w:val="pt-BR"/>
              </w:rPr>
            </w:pPr>
          </w:p>
        </w:tc>
        <w:tc>
          <w:tcPr>
            <w:tcW w:w="7226" w:type="dxa"/>
          </w:tcPr>
          <w:p w14:paraId="7CB9030E" w14:textId="77777777" w:rsidR="00A47AD5" w:rsidRPr="00231A19" w:rsidRDefault="00A47AD5" w:rsidP="00A47AD5">
            <w:pPr>
              <w:jc w:val="both"/>
              <w:rPr>
                <w:color w:val="000000"/>
                <w:sz w:val="18"/>
                <w:szCs w:val="18"/>
              </w:rPr>
            </w:pPr>
          </w:p>
        </w:tc>
      </w:tr>
      <w:tr w:rsidR="00231A19" w14:paraId="4E28B07F" w14:textId="77777777" w:rsidTr="00F33C08">
        <w:tc>
          <w:tcPr>
            <w:tcW w:w="1813" w:type="dxa"/>
          </w:tcPr>
          <w:p w14:paraId="6EBE98E3" w14:textId="77777777" w:rsidR="00231A19" w:rsidRPr="00231A19" w:rsidRDefault="00231A19" w:rsidP="00A47AD5">
            <w:pPr>
              <w:rPr>
                <w:color w:val="000000"/>
                <w:lang w:val="pt-BR"/>
              </w:rPr>
            </w:pPr>
          </w:p>
          <w:p w14:paraId="20FC2511" w14:textId="77777777" w:rsidR="00231A19" w:rsidRPr="00231A19" w:rsidRDefault="00231A19" w:rsidP="00A47AD5">
            <w:pPr>
              <w:jc w:val="center"/>
              <w:rPr>
                <w:color w:val="000000"/>
                <w:lang w:val="pt-BR"/>
              </w:rPr>
            </w:pPr>
            <w:r w:rsidRPr="00231A19">
              <w:rPr>
                <w:color w:val="000000"/>
                <w:lang w:val="pt-BR"/>
              </w:rPr>
              <w:t>Thirth author’s photo(3x4cm)</w:t>
            </w:r>
          </w:p>
          <w:p w14:paraId="0426C689" w14:textId="77777777" w:rsidR="00231A19" w:rsidRPr="00231A19" w:rsidRDefault="00231A19" w:rsidP="00A47AD5">
            <w:pPr>
              <w:jc w:val="center"/>
              <w:rPr>
                <w:color w:val="000000"/>
                <w:lang w:val="pt-BR"/>
              </w:rPr>
            </w:pPr>
          </w:p>
          <w:p w14:paraId="5E9B2293" w14:textId="77777777" w:rsidR="00231A19" w:rsidRPr="00231A19" w:rsidRDefault="00231A19" w:rsidP="00A47AD5">
            <w:pPr>
              <w:jc w:val="center"/>
              <w:rPr>
                <w:color w:val="000000"/>
                <w:lang w:val="pt-BR"/>
              </w:rPr>
            </w:pPr>
          </w:p>
        </w:tc>
        <w:tc>
          <w:tcPr>
            <w:tcW w:w="7226" w:type="dxa"/>
          </w:tcPr>
          <w:p w14:paraId="008A5313" w14:textId="77777777" w:rsidR="00231A19" w:rsidRPr="00231A19" w:rsidRDefault="00231A19" w:rsidP="00A47AD5">
            <w:pPr>
              <w:jc w:val="both"/>
              <w:rPr>
                <w:color w:val="000000"/>
                <w:sz w:val="18"/>
                <w:szCs w:val="18"/>
              </w:rPr>
            </w:pPr>
            <w:proofErr w:type="spellStart"/>
            <w:r w:rsidRPr="00231A19">
              <w:rPr>
                <w:color w:val="000000"/>
                <w:sz w:val="18"/>
                <w:szCs w:val="18"/>
              </w:rPr>
              <w:t>Xxxx</w:t>
            </w:r>
            <w:proofErr w:type="spellEnd"/>
            <w:r w:rsidRPr="00231A19">
              <w:rPr>
                <w:color w:val="000000"/>
                <w:sz w:val="18"/>
                <w:szCs w:val="18"/>
              </w:rPr>
              <w:t xml:space="preserve"> (9 </w:t>
            </w:r>
            <w:proofErr w:type="spellStart"/>
            <w:r w:rsidRPr="00231A19">
              <w:rPr>
                <w:color w:val="000000"/>
                <w:sz w:val="18"/>
                <w:szCs w:val="18"/>
              </w:rPr>
              <w:t>pt</w:t>
            </w:r>
            <w:proofErr w:type="spellEnd"/>
            <w:r w:rsidRPr="00231A19">
              <w:rPr>
                <w:color w:val="000000"/>
                <w:sz w:val="18"/>
                <w:szCs w:val="18"/>
              </w:rPr>
              <w:t>)</w:t>
            </w:r>
          </w:p>
          <w:p w14:paraId="55A1A212" w14:textId="77777777" w:rsidR="00F33C08" w:rsidRPr="00231A19" w:rsidRDefault="00F33C08" w:rsidP="00A47AD5">
            <w:pPr>
              <w:rPr>
                <w:color w:val="000000"/>
                <w:lang w:val="pt-BR"/>
              </w:rPr>
            </w:pPr>
          </w:p>
          <w:p w14:paraId="34D35FC9" w14:textId="77777777" w:rsidR="00F33C08" w:rsidRDefault="00F33C08" w:rsidP="00A47AD5">
            <w:pPr>
              <w:rPr>
                <w:color w:val="000000"/>
                <w:lang w:val="pt-BR"/>
              </w:rPr>
            </w:pPr>
          </w:p>
          <w:p w14:paraId="2C0E7FC2" w14:textId="77777777" w:rsidR="00A47AD5" w:rsidRDefault="00A47AD5" w:rsidP="00A47AD5">
            <w:pPr>
              <w:rPr>
                <w:color w:val="000000"/>
                <w:lang w:val="pt-BR"/>
              </w:rPr>
            </w:pPr>
          </w:p>
          <w:p w14:paraId="4347F1DE" w14:textId="77777777" w:rsidR="00A47AD5" w:rsidRPr="00231A19" w:rsidRDefault="00A47AD5" w:rsidP="00A47AD5">
            <w:pPr>
              <w:rPr>
                <w:color w:val="000000"/>
                <w:lang w:val="pt-BR"/>
              </w:rPr>
            </w:pPr>
          </w:p>
          <w:p w14:paraId="3A16BAEC" w14:textId="77777777" w:rsidR="00F33C08" w:rsidRPr="00231A19" w:rsidRDefault="00F33C08" w:rsidP="00A47AD5">
            <w:pPr>
              <w:rPr>
                <w:color w:val="000000"/>
                <w:lang w:val="pt-BR"/>
              </w:rPr>
            </w:pPr>
          </w:p>
          <w:p w14:paraId="150DD172" w14:textId="77777777" w:rsidR="00231A19" w:rsidRPr="00231A19" w:rsidRDefault="00231A19" w:rsidP="00A47AD5">
            <w:pPr>
              <w:rPr>
                <w:color w:val="000000"/>
                <w:lang w:val="pt-BR"/>
              </w:rPr>
            </w:pPr>
          </w:p>
        </w:tc>
      </w:tr>
    </w:tbl>
    <w:p w14:paraId="3CC6B960" w14:textId="0660A678" w:rsidR="00231A19" w:rsidRDefault="00231A19" w:rsidP="00EC01EF">
      <w:pPr>
        <w:rPr>
          <w:color w:val="000000"/>
          <w:sz w:val="18"/>
          <w:szCs w:val="18"/>
        </w:rPr>
      </w:pPr>
    </w:p>
    <w:sectPr w:rsidR="00231A19" w:rsidSect="00FE5A5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0E37" w14:textId="77777777" w:rsidR="00382E2A" w:rsidRDefault="00382E2A">
      <w:r>
        <w:separator/>
      </w:r>
    </w:p>
  </w:endnote>
  <w:endnote w:type="continuationSeparator" w:id="0">
    <w:p w14:paraId="33AB352E" w14:textId="77777777" w:rsidR="00382E2A" w:rsidRDefault="0038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846A3" w14:textId="23763A1F" w:rsidR="00097958" w:rsidRPr="003D5B84" w:rsidRDefault="00050148" w:rsidP="00C07BEF">
    <w:pPr>
      <w:pStyle w:val="Header"/>
      <w:tabs>
        <w:tab w:val="clear" w:pos="4320"/>
        <w:tab w:val="clear" w:pos="8640"/>
        <w:tab w:val="left" w:pos="2992"/>
      </w:tabs>
      <w:spacing w:before="240"/>
    </w:pPr>
    <w:r>
      <w:rPr>
        <w:noProof/>
        <w:lang w:val="ms-MY" w:eastAsia="ms-MY"/>
      </w:rPr>
      <mc:AlternateContent>
        <mc:Choice Requires="wps">
          <w:drawing>
            <wp:anchor distT="0" distB="0" distL="114300" distR="114300" simplePos="0" relativeHeight="251665920" behindDoc="0" locked="0" layoutInCell="1" allowOverlap="1" wp14:anchorId="7F9DC794" wp14:editId="62FE796A">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0DFC"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8B3F47" w:rsidRPr="008B3F47">
      <w:rPr>
        <w:noProof/>
        <w:lang w:val="en-GB" w:eastAsia="en-GB"/>
      </w:rPr>
      <w:t>TELKOMNIKA</w:t>
    </w:r>
    <w:r w:rsidR="00B50C1D">
      <w:rPr>
        <w:noProof/>
        <w:lang w:val="en-GB" w:eastAsia="en-GB"/>
      </w:rPr>
      <w:t xml:space="preserve"> </w:t>
    </w:r>
    <w:r w:rsidR="00B50C1D" w:rsidRPr="00B50C1D">
      <w:rPr>
        <w:noProof/>
        <w:lang w:val="en-GB" w:eastAsia="en-GB"/>
      </w:rPr>
      <w:t>Telecommun</w:t>
    </w:r>
    <w:r w:rsidR="00B50C1D">
      <w:rPr>
        <w:noProof/>
        <w:lang w:val="en-GB" w:eastAsia="en-GB"/>
      </w:rPr>
      <w:t xml:space="preserve"> Comput El Control</w:t>
    </w:r>
    <w:r w:rsidR="00784C44">
      <w:t xml:space="preserve">, </w:t>
    </w:r>
    <w:r w:rsidR="00097958" w:rsidRPr="003D5B84">
      <w:t xml:space="preserve">Vol. </w:t>
    </w:r>
    <w:r w:rsidR="00E13F9E">
      <w:t>1</w:t>
    </w:r>
    <w:r w:rsidR="008B3F47">
      <w:t>8</w:t>
    </w:r>
    <w:r w:rsidR="00097958" w:rsidRPr="003D5B84">
      <w:t xml:space="preserve">, No. </w:t>
    </w:r>
    <w:r w:rsidR="00AA58A1">
      <w:t>2</w:t>
    </w:r>
    <w:r w:rsidR="0055343D" w:rsidRPr="003D5B84">
      <w:t xml:space="preserve">, </w:t>
    </w:r>
    <w:r w:rsidR="00AA58A1">
      <w:t>April</w:t>
    </w:r>
    <w:bookmarkStart w:id="1" w:name="_GoBack"/>
    <w:bookmarkEnd w:id="1"/>
    <w:r w:rsidR="00E13F9E">
      <w:t xml:space="preserve"> </w:t>
    </w:r>
    <w:r w:rsidR="00EC01EF">
      <w:t>2020:</w:t>
    </w:r>
    <w:r w:rsidR="00097958" w:rsidRPr="003D5B84">
      <w:t xml:space="preserve">  </w:t>
    </w:r>
    <w:r w:rsidR="007F2C82" w:rsidRPr="003D5B84">
      <w:t>xx</w:t>
    </w:r>
    <w:r w:rsidR="00122C6F">
      <w:t xml:space="preserve"> </w:t>
    </w:r>
    <w:r w:rsidR="000442C6">
      <w:t>-</w:t>
    </w:r>
    <w:r w:rsidR="00122C6F">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EE25" w14:textId="77777777"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C23D" w14:textId="76AC5B26"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D2728B" w:rsidRPr="00D2728B">
      <w:rPr>
        <w:i/>
        <w:szCs w:val="18"/>
      </w:rPr>
      <w:t>http://journal.uad.ac.id/index.php/TELKOMNIKA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ADCC7" w14:textId="77777777" w:rsidR="00382E2A" w:rsidRDefault="00382E2A">
      <w:r>
        <w:separator/>
      </w:r>
    </w:p>
  </w:footnote>
  <w:footnote w:type="continuationSeparator" w:id="0">
    <w:p w14:paraId="4FD39A35" w14:textId="77777777" w:rsidR="00382E2A" w:rsidRDefault="0038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40AF" w14:textId="77777777"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E5A53">
      <w:rPr>
        <w:rStyle w:val="PageNumber"/>
        <w:noProof/>
      </w:rPr>
      <w:t>2</w:t>
    </w:r>
    <w:r w:rsidRPr="003D5B84">
      <w:rPr>
        <w:rStyle w:val="PageNumber"/>
      </w:rPr>
      <w:fldChar w:fldCharType="end"/>
    </w:r>
  </w:p>
  <w:p w14:paraId="4EC06DA3" w14:textId="50DEEC76" w:rsidR="00097958" w:rsidRPr="003D5B84" w:rsidRDefault="00050148" w:rsidP="00EC01EF">
    <w:pPr>
      <w:pStyle w:val="Header"/>
      <w:tabs>
        <w:tab w:val="clear" w:pos="4320"/>
        <w:tab w:val="clear" w:pos="8640"/>
        <w:tab w:val="right" w:pos="567"/>
        <w:tab w:val="left" w:pos="3405"/>
        <w:tab w:val="right" w:pos="8789"/>
      </w:tabs>
      <w:spacing w:after="240"/>
    </w:pPr>
    <w:r>
      <w:rPr>
        <w:noProof/>
        <w:lang w:val="ms-MY" w:eastAsia="ms-MY"/>
      </w:rPr>
      <mc:AlternateContent>
        <mc:Choice Requires="wps">
          <w:drawing>
            <wp:anchor distT="0" distB="0" distL="114300" distR="114300" simplePos="0" relativeHeight="251654656" behindDoc="0" locked="0" layoutInCell="1" allowOverlap="1" wp14:anchorId="423992E9" wp14:editId="35C5C83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EF69F1"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bookmarkStart w:id="0" w:name="_Hlk24008618"/>
    <w:r w:rsidR="008B3F47" w:rsidRPr="008B3F47">
      <w:t>1693-6930</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F2B4"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E5A53">
      <w:rPr>
        <w:rStyle w:val="PageNumber"/>
        <w:noProof/>
      </w:rPr>
      <w:t>3</w:t>
    </w:r>
    <w:r w:rsidRPr="003D5B84">
      <w:rPr>
        <w:rStyle w:val="PageNumber"/>
      </w:rPr>
      <w:fldChar w:fldCharType="end"/>
    </w:r>
  </w:p>
  <w:p w14:paraId="4A13BD87" w14:textId="5CA80926" w:rsidR="00097958" w:rsidRPr="003D5B84" w:rsidRDefault="00B50C1D" w:rsidP="00EC01EF">
    <w:pPr>
      <w:pStyle w:val="Header"/>
      <w:pBdr>
        <w:bottom w:val="single" w:sz="4" w:space="1" w:color="auto"/>
      </w:pBdr>
      <w:tabs>
        <w:tab w:val="clear" w:pos="4320"/>
        <w:tab w:val="clear" w:pos="8640"/>
        <w:tab w:val="left" w:pos="0"/>
        <w:tab w:val="center" w:pos="5954"/>
        <w:tab w:val="left" w:pos="8222"/>
      </w:tabs>
    </w:pPr>
    <w:r w:rsidRPr="008B3F47">
      <w:rPr>
        <w:noProof/>
        <w:lang w:val="en-GB" w:eastAsia="en-GB"/>
      </w:rPr>
      <w:t>TELKOMNIKA</w:t>
    </w:r>
    <w:r>
      <w:rPr>
        <w:noProof/>
        <w:lang w:val="en-GB" w:eastAsia="en-GB"/>
      </w:rPr>
      <w:t xml:space="preserve"> </w:t>
    </w:r>
    <w:r w:rsidRPr="00B50C1D">
      <w:rPr>
        <w:noProof/>
        <w:lang w:val="en-GB" w:eastAsia="en-GB"/>
      </w:rPr>
      <w:t>Telecommun</w:t>
    </w:r>
    <w:r>
      <w:rPr>
        <w:noProof/>
        <w:lang w:val="en-GB" w:eastAsia="en-GB"/>
      </w:rPr>
      <w:t xml:space="preserve"> Comput El Control</w:t>
    </w:r>
    <w:r w:rsidR="00097958" w:rsidRPr="003D5B84">
      <w:tab/>
    </w:r>
    <w:r w:rsidR="00EF1185" w:rsidRPr="003D5B84">
      <w:tab/>
    </w:r>
    <w:r w:rsidR="00C854C1">
      <w:sym w:font="Wingdings" w:char="F072"/>
    </w:r>
  </w:p>
  <w:p w14:paraId="725AD196"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F1D5" w14:textId="0A3017CA" w:rsidR="00D2728B" w:rsidRDefault="00DA4C50" w:rsidP="008B04B3">
    <w:pPr>
      <w:pStyle w:val="Header"/>
      <w:tabs>
        <w:tab w:val="clear" w:pos="4320"/>
        <w:tab w:val="clear" w:pos="8640"/>
      </w:tabs>
      <w:ind w:right="45"/>
      <w:rPr>
        <w:b/>
        <w:bCs/>
      </w:rPr>
    </w:pPr>
    <w:r w:rsidRPr="00DA4C50">
      <w:rPr>
        <w:b/>
        <w:bCs/>
      </w:rPr>
      <w:t>TELKOMNIKA Telecommunication, Computing, Electronics and Control</w:t>
    </w:r>
  </w:p>
  <w:p w14:paraId="32C1D285" w14:textId="0CA8305A" w:rsidR="002F6BBA" w:rsidRPr="003D5B84" w:rsidRDefault="002F6BBA" w:rsidP="008B04B3">
    <w:pPr>
      <w:pStyle w:val="Header"/>
      <w:tabs>
        <w:tab w:val="clear" w:pos="4320"/>
        <w:tab w:val="clear" w:pos="8640"/>
      </w:tabs>
      <w:ind w:right="45"/>
    </w:pPr>
    <w:r w:rsidRPr="003D5B84">
      <w:t>Vol.</w:t>
    </w:r>
    <w:r w:rsidR="00E57D47">
      <w:t xml:space="preserve"> </w:t>
    </w:r>
    <w:r w:rsidR="00E13F9E">
      <w:t>1</w:t>
    </w:r>
    <w:r w:rsidR="00D2728B">
      <w:t>8</w:t>
    </w:r>
    <w:r w:rsidRPr="003D5B84">
      <w:t>, No.</w:t>
    </w:r>
    <w:r w:rsidR="00E57D47">
      <w:t xml:space="preserve"> </w:t>
    </w:r>
    <w:r w:rsidR="00AA58A1">
      <w:t>2</w:t>
    </w:r>
    <w:r w:rsidRPr="003D5B84">
      <w:t xml:space="preserve">, </w:t>
    </w:r>
    <w:r w:rsidR="00AA58A1">
      <w:t xml:space="preserve">April </w:t>
    </w:r>
    <w:r w:rsidR="00E13F9E">
      <w:t>2020</w:t>
    </w:r>
    <w:r w:rsidR="0075769A" w:rsidRPr="003D5B84">
      <w:t xml:space="preserve">, pp. </w:t>
    </w:r>
    <w:proofErr w:type="spellStart"/>
    <w:r w:rsidR="008B060F" w:rsidRPr="003D5B84">
      <w:t>xx~</w:t>
    </w:r>
    <w:r w:rsidR="007F2C82" w:rsidRPr="003D5B84">
      <w:t>xx</w:t>
    </w:r>
    <w:proofErr w:type="spellEnd"/>
  </w:p>
  <w:p w14:paraId="5E47982F" w14:textId="77777777" w:rsidR="00D2728B" w:rsidRDefault="00D2728B" w:rsidP="00D2728B">
    <w:pPr>
      <w:pStyle w:val="Header"/>
      <w:tabs>
        <w:tab w:val="left" w:pos="7938"/>
        <w:tab w:val="right" w:pos="8789"/>
      </w:tabs>
    </w:pPr>
    <w:r>
      <w:t xml:space="preserve">ISSN: </w:t>
    </w:r>
    <w:bookmarkStart w:id="2" w:name="_Hlk24008550"/>
    <w:r>
      <w:t>1693-6930</w:t>
    </w:r>
    <w:bookmarkEnd w:id="2"/>
    <w:r>
      <w:t xml:space="preserve">, accredited First Grade by </w:t>
    </w:r>
    <w:proofErr w:type="spellStart"/>
    <w:r>
      <w:t>Kemenristekdikti</w:t>
    </w:r>
    <w:proofErr w:type="spellEnd"/>
    <w:r>
      <w:t>, Decree No: 21/E/KPT/2018</w:t>
    </w:r>
  </w:p>
  <w:p w14:paraId="50B604BE" w14:textId="44ACED34" w:rsidR="00097958" w:rsidRPr="003D5B84" w:rsidRDefault="00D2728B" w:rsidP="00EC01EF">
    <w:pPr>
      <w:pStyle w:val="Header"/>
      <w:tabs>
        <w:tab w:val="clear" w:pos="4320"/>
        <w:tab w:val="clear" w:pos="8640"/>
        <w:tab w:val="left" w:pos="8222"/>
        <w:tab w:val="right" w:pos="8789"/>
      </w:tabs>
      <w:rPr>
        <w:rStyle w:val="PageNumber"/>
      </w:rPr>
    </w:pPr>
    <w:r>
      <w:t>DOI: 10.12928/TELKOMNIKA.v1</w:t>
    </w:r>
    <w:r w:rsidR="00422BCE">
      <w:t>8</w:t>
    </w:r>
    <w:r>
      <w:t>i</w:t>
    </w:r>
    <w:r w:rsidR="00AA58A1">
      <w:t>2</w:t>
    </w:r>
    <w:r>
      <w:t>.</w:t>
    </w:r>
    <w:r w:rsidR="00422BCE">
      <w:t>xxxxx</w:t>
    </w:r>
    <w:r w:rsidR="008B060F" w:rsidRPr="003D5B84">
      <w:tab/>
    </w:r>
    <w:r w:rsidR="00C854C1">
      <w:sym w:font="Wingdings" w:char="F072"/>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FE5A53">
      <w:rPr>
        <w:rStyle w:val="PageNumber"/>
        <w:noProof/>
      </w:rPr>
      <w:t>1</w:t>
    </w:r>
    <w:r w:rsidR="00C3666D" w:rsidRPr="003D5B84">
      <w:rPr>
        <w:rStyle w:val="PageNumber"/>
      </w:rPr>
      <w:fldChar w:fldCharType="end"/>
    </w:r>
  </w:p>
  <w:p w14:paraId="71E0D15A" w14:textId="77777777" w:rsidR="00097958" w:rsidRPr="003D5B84" w:rsidRDefault="00050148" w:rsidP="008B04B3">
    <w:pPr>
      <w:pStyle w:val="Header"/>
      <w:tabs>
        <w:tab w:val="clear" w:pos="4320"/>
        <w:tab w:val="clear" w:pos="8640"/>
      </w:tabs>
      <w:ind w:right="45"/>
      <w:jc w:val="right"/>
      <w:rPr>
        <w:rStyle w:val="PageNumber"/>
      </w:rPr>
    </w:pPr>
    <w:r>
      <w:rPr>
        <w:noProof/>
        <w:lang w:val="ms-MY" w:eastAsia="ms-MY"/>
      </w:rPr>
      <mc:AlternateContent>
        <mc:Choice Requires="wps">
          <w:drawing>
            <wp:anchor distT="0" distB="0" distL="114300" distR="114300" simplePos="0" relativeHeight="251658752" behindDoc="0" locked="0" layoutInCell="1" allowOverlap="1" wp14:anchorId="5784D310" wp14:editId="1DA1FACF">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F5900"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wNDE2MDQ1NTMwNDJU0lEKTi0uzszPAykwrAUA+BwjLywAAAA="/>
  </w:docVars>
  <w:rsids>
    <w:rsidRoot w:val="007D0AC6"/>
    <w:rsid w:val="000013CF"/>
    <w:rsid w:val="00002882"/>
    <w:rsid w:val="0000385F"/>
    <w:rsid w:val="00005EFC"/>
    <w:rsid w:val="00007744"/>
    <w:rsid w:val="000106D0"/>
    <w:rsid w:val="00011388"/>
    <w:rsid w:val="00012CEF"/>
    <w:rsid w:val="00014633"/>
    <w:rsid w:val="00015F2A"/>
    <w:rsid w:val="00017858"/>
    <w:rsid w:val="00025578"/>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911"/>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B17"/>
    <w:rsid w:val="000C730A"/>
    <w:rsid w:val="000D099B"/>
    <w:rsid w:val="000D50C8"/>
    <w:rsid w:val="000D6591"/>
    <w:rsid w:val="000D67F7"/>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833"/>
    <w:rsid w:val="00122C6F"/>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68D"/>
    <w:rsid w:val="001C0FE6"/>
    <w:rsid w:val="001C19EB"/>
    <w:rsid w:val="001C1DDC"/>
    <w:rsid w:val="001C7AC5"/>
    <w:rsid w:val="001D04CA"/>
    <w:rsid w:val="001D19C3"/>
    <w:rsid w:val="001D218B"/>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4F74"/>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C59"/>
    <w:rsid w:val="00270E78"/>
    <w:rsid w:val="00271390"/>
    <w:rsid w:val="002714E9"/>
    <w:rsid w:val="002718C5"/>
    <w:rsid w:val="00271AB9"/>
    <w:rsid w:val="0027245E"/>
    <w:rsid w:val="002743A4"/>
    <w:rsid w:val="00274BCC"/>
    <w:rsid w:val="00275406"/>
    <w:rsid w:val="002769E7"/>
    <w:rsid w:val="00281882"/>
    <w:rsid w:val="00281D99"/>
    <w:rsid w:val="002821B9"/>
    <w:rsid w:val="0028450D"/>
    <w:rsid w:val="00291EBF"/>
    <w:rsid w:val="00296388"/>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61EB1"/>
    <w:rsid w:val="003629D1"/>
    <w:rsid w:val="003637CE"/>
    <w:rsid w:val="00367C6C"/>
    <w:rsid w:val="003715EC"/>
    <w:rsid w:val="00373753"/>
    <w:rsid w:val="003751C8"/>
    <w:rsid w:val="00376867"/>
    <w:rsid w:val="00376A96"/>
    <w:rsid w:val="003772AC"/>
    <w:rsid w:val="00381E56"/>
    <w:rsid w:val="003826FF"/>
    <w:rsid w:val="00382E2A"/>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2BCE"/>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3565"/>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140A"/>
    <w:rsid w:val="004E154B"/>
    <w:rsid w:val="004E1914"/>
    <w:rsid w:val="004E3613"/>
    <w:rsid w:val="004E3AFD"/>
    <w:rsid w:val="004E3CAD"/>
    <w:rsid w:val="004E4391"/>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0A8"/>
    <w:rsid w:val="00516317"/>
    <w:rsid w:val="005174FF"/>
    <w:rsid w:val="005204F9"/>
    <w:rsid w:val="00520EC3"/>
    <w:rsid w:val="0052138C"/>
    <w:rsid w:val="005213A1"/>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0A4B"/>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510"/>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E7CF8"/>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36B82"/>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0897"/>
    <w:rsid w:val="0081359D"/>
    <w:rsid w:val="008136A0"/>
    <w:rsid w:val="00813CDD"/>
    <w:rsid w:val="00814164"/>
    <w:rsid w:val="00814AD7"/>
    <w:rsid w:val="00815A2E"/>
    <w:rsid w:val="008167BC"/>
    <w:rsid w:val="008168B9"/>
    <w:rsid w:val="00820B4E"/>
    <w:rsid w:val="00822488"/>
    <w:rsid w:val="00822945"/>
    <w:rsid w:val="00823B38"/>
    <w:rsid w:val="00823F1C"/>
    <w:rsid w:val="00824697"/>
    <w:rsid w:val="00827A30"/>
    <w:rsid w:val="008318B8"/>
    <w:rsid w:val="00831DDD"/>
    <w:rsid w:val="00832386"/>
    <w:rsid w:val="008332DA"/>
    <w:rsid w:val="008344C2"/>
    <w:rsid w:val="00834B76"/>
    <w:rsid w:val="00834BAC"/>
    <w:rsid w:val="00836D01"/>
    <w:rsid w:val="008373F8"/>
    <w:rsid w:val="008379F3"/>
    <w:rsid w:val="00837EA3"/>
    <w:rsid w:val="00840495"/>
    <w:rsid w:val="008439A0"/>
    <w:rsid w:val="00843BE9"/>
    <w:rsid w:val="008473E3"/>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39ED"/>
    <w:rsid w:val="008754E6"/>
    <w:rsid w:val="0087776F"/>
    <w:rsid w:val="0088071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3F47"/>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469"/>
    <w:rsid w:val="009416C1"/>
    <w:rsid w:val="0094264B"/>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B3EC0"/>
    <w:rsid w:val="009B4878"/>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9F151E"/>
    <w:rsid w:val="00A01765"/>
    <w:rsid w:val="00A02DD3"/>
    <w:rsid w:val="00A04D6C"/>
    <w:rsid w:val="00A05622"/>
    <w:rsid w:val="00A100B6"/>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6261F"/>
    <w:rsid w:val="00A662A3"/>
    <w:rsid w:val="00A6661A"/>
    <w:rsid w:val="00A6697F"/>
    <w:rsid w:val="00A71C8A"/>
    <w:rsid w:val="00A71ED6"/>
    <w:rsid w:val="00A760E0"/>
    <w:rsid w:val="00A77E76"/>
    <w:rsid w:val="00A80090"/>
    <w:rsid w:val="00A82646"/>
    <w:rsid w:val="00A837A6"/>
    <w:rsid w:val="00A85A64"/>
    <w:rsid w:val="00A93118"/>
    <w:rsid w:val="00A94C5E"/>
    <w:rsid w:val="00AA3EC5"/>
    <w:rsid w:val="00AA48F5"/>
    <w:rsid w:val="00AA4B39"/>
    <w:rsid w:val="00AA512B"/>
    <w:rsid w:val="00AA58A1"/>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0C1D"/>
    <w:rsid w:val="00B514D3"/>
    <w:rsid w:val="00B51BC7"/>
    <w:rsid w:val="00B52134"/>
    <w:rsid w:val="00B56063"/>
    <w:rsid w:val="00B570B0"/>
    <w:rsid w:val="00B57714"/>
    <w:rsid w:val="00B61620"/>
    <w:rsid w:val="00B6192E"/>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D4F70"/>
    <w:rsid w:val="00CE1CF3"/>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618D"/>
    <w:rsid w:val="00D167B1"/>
    <w:rsid w:val="00D16D1B"/>
    <w:rsid w:val="00D21F66"/>
    <w:rsid w:val="00D24B66"/>
    <w:rsid w:val="00D24C22"/>
    <w:rsid w:val="00D26476"/>
    <w:rsid w:val="00D2728B"/>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184"/>
    <w:rsid w:val="00DA3C3C"/>
    <w:rsid w:val="00DA4C50"/>
    <w:rsid w:val="00DB05EC"/>
    <w:rsid w:val="00DB166E"/>
    <w:rsid w:val="00DB3D8C"/>
    <w:rsid w:val="00DB3E4C"/>
    <w:rsid w:val="00DB43B8"/>
    <w:rsid w:val="00DB7BD1"/>
    <w:rsid w:val="00DB7C8A"/>
    <w:rsid w:val="00DC2DC5"/>
    <w:rsid w:val="00DC341B"/>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3F9E"/>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691"/>
    <w:rsid w:val="00E56D55"/>
    <w:rsid w:val="00E56F52"/>
    <w:rsid w:val="00E57D47"/>
    <w:rsid w:val="00E57F76"/>
    <w:rsid w:val="00E60696"/>
    <w:rsid w:val="00E6152A"/>
    <w:rsid w:val="00E62028"/>
    <w:rsid w:val="00E6393C"/>
    <w:rsid w:val="00E67E51"/>
    <w:rsid w:val="00E76BE0"/>
    <w:rsid w:val="00E7790B"/>
    <w:rsid w:val="00E81714"/>
    <w:rsid w:val="00E900D5"/>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01EF"/>
    <w:rsid w:val="00EC20FD"/>
    <w:rsid w:val="00EC2EF8"/>
    <w:rsid w:val="00EC3DAC"/>
    <w:rsid w:val="00EC42FF"/>
    <w:rsid w:val="00EC5A73"/>
    <w:rsid w:val="00ED3B7C"/>
    <w:rsid w:val="00ED3D0C"/>
    <w:rsid w:val="00ED4AEF"/>
    <w:rsid w:val="00ED527A"/>
    <w:rsid w:val="00ED570E"/>
    <w:rsid w:val="00ED5CFE"/>
    <w:rsid w:val="00ED7D8C"/>
    <w:rsid w:val="00EE005A"/>
    <w:rsid w:val="00EE05CF"/>
    <w:rsid w:val="00EE10AE"/>
    <w:rsid w:val="00EE2DA2"/>
    <w:rsid w:val="00EE4290"/>
    <w:rsid w:val="00EE589E"/>
    <w:rsid w:val="00EE76D0"/>
    <w:rsid w:val="00EE7C89"/>
    <w:rsid w:val="00EE7FB7"/>
    <w:rsid w:val="00EF1185"/>
    <w:rsid w:val="00EF754D"/>
    <w:rsid w:val="00F027E9"/>
    <w:rsid w:val="00F0775E"/>
    <w:rsid w:val="00F15F69"/>
    <w:rsid w:val="00F1612D"/>
    <w:rsid w:val="00F173DD"/>
    <w:rsid w:val="00F21119"/>
    <w:rsid w:val="00F25164"/>
    <w:rsid w:val="00F277D3"/>
    <w:rsid w:val="00F30997"/>
    <w:rsid w:val="00F32896"/>
    <w:rsid w:val="00F33C08"/>
    <w:rsid w:val="00F377C3"/>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1F05"/>
    <w:rsid w:val="00F83035"/>
    <w:rsid w:val="00F866B0"/>
    <w:rsid w:val="00F869EF"/>
    <w:rsid w:val="00F86BE4"/>
    <w:rsid w:val="00F86C7B"/>
    <w:rsid w:val="00F86D61"/>
    <w:rsid w:val="00F905B6"/>
    <w:rsid w:val="00F90B31"/>
    <w:rsid w:val="00F914B2"/>
    <w:rsid w:val="00F926B9"/>
    <w:rsid w:val="00F9541D"/>
    <w:rsid w:val="00FA0403"/>
    <w:rsid w:val="00FA0CE6"/>
    <w:rsid w:val="00FA597D"/>
    <w:rsid w:val="00FA5B9A"/>
    <w:rsid w:val="00FB01B9"/>
    <w:rsid w:val="00FB755D"/>
    <w:rsid w:val="00FB763A"/>
    <w:rsid w:val="00FB79C0"/>
    <w:rsid w:val="00FC2EB8"/>
    <w:rsid w:val="00FC5C43"/>
    <w:rsid w:val="00FD1598"/>
    <w:rsid w:val="00FD576E"/>
    <w:rsid w:val="00FD596B"/>
    <w:rsid w:val="00FD72EC"/>
    <w:rsid w:val="00FE58CC"/>
    <w:rsid w:val="00FE5A53"/>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23595"/>
  <w15:docId w15:val="{C89E063A-FF44-4ED0-ADA8-E3C9B40E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7119734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F3E7-2B5F-4560-9ED8-CC31C245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TELKOMNIKA</vt:lpstr>
    </vt:vector>
  </TitlesOfParts>
  <Manager>Tole Sutikno</Manager>
  <Company>Universitas Ahmad Dahlan</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subject>TELKOMNIKA Telecommunication, Computing, Electronics and Control</dc:subject>
  <dc:creator>TELKOMNIKA</dc:creator>
  <cp:keywords>Telecommunication, Computing, Electrical, Electronics and Control</cp:keywords>
  <dc:description>TELKOMNIKA Template and Guide of Authors</dc:description>
  <cp:lastModifiedBy>asus</cp:lastModifiedBy>
  <cp:revision>7</cp:revision>
  <cp:lastPrinted>2004-12-30T03:27:00Z</cp:lastPrinted>
  <dcterms:created xsi:type="dcterms:W3CDTF">2019-11-27T04:46:00Z</dcterms:created>
  <dcterms:modified xsi:type="dcterms:W3CDTF">2020-01-22T01:03:00Z</dcterms:modified>
  <cp:category>Scopus indexed journal</cp:category>
</cp:coreProperties>
</file>